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BB" w:rsidRPr="00E30678" w:rsidRDefault="00AA79BB" w:rsidP="00AA79B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</w:rPr>
      </w:pPr>
    </w:p>
    <w:p w:rsidR="00AA79BB" w:rsidRPr="00E30678" w:rsidRDefault="00AA79BB" w:rsidP="00AA79B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</w:rPr>
      </w:pPr>
      <w:r w:rsidRPr="00E30678">
        <w:rPr>
          <w:rFonts w:eastAsia="Times New Roman" w:cs="Times New Roman"/>
          <w:szCs w:val="28"/>
        </w:rPr>
        <w:t>МИНИСТЕРСТВО ПРОСВЕЩЕНИЯ  РОССИЙСКОЙ ФЕДЕРАЦИИ</w:t>
      </w:r>
    </w:p>
    <w:p w:rsidR="00AA79BB" w:rsidRPr="00E30678" w:rsidRDefault="00AA79BB" w:rsidP="00AA79B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</w:rPr>
      </w:pPr>
      <w:r w:rsidRPr="00E30678">
        <w:rPr>
          <w:rFonts w:eastAsia="Times New Roman" w:cs="Times New Roman"/>
          <w:szCs w:val="28"/>
        </w:rPr>
        <w:t xml:space="preserve">Федеральное государственное бюджетное научное учреждение </w:t>
      </w:r>
      <w:r w:rsidRPr="00E30678">
        <w:rPr>
          <w:rFonts w:eastAsia="Times New Roman" w:cs="Times New Roman"/>
          <w:szCs w:val="28"/>
        </w:rPr>
        <w:br/>
        <w:t>«Институт коррекционной педагогики»</w:t>
      </w:r>
    </w:p>
    <w:p w:rsidR="00AA79BB" w:rsidRPr="00E30678" w:rsidRDefault="00AA79BB" w:rsidP="00AA79BB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</w:rPr>
      </w:pPr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before="240" w:after="200"/>
        <w:jc w:val="center"/>
        <w:rPr>
          <w:rFonts w:eastAsia="Times New Roman" w:cs="Times New Roman"/>
          <w:b/>
          <w:sz w:val="36"/>
          <w:szCs w:val="36"/>
        </w:rPr>
      </w:pPr>
      <w:bookmarkStart w:id="0" w:name="_Hlk143880448"/>
      <w:r w:rsidRPr="001F085B">
        <w:rPr>
          <w:rFonts w:eastAsia="Times New Roman" w:cs="Times New Roman"/>
          <w:b/>
          <w:sz w:val="36"/>
          <w:szCs w:val="36"/>
        </w:rPr>
        <w:t>Рабочая программа общего образования</w:t>
      </w:r>
      <w:r w:rsidRPr="001F085B">
        <w:rPr>
          <w:rFonts w:eastAsia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1F085B">
        <w:rPr>
          <w:rFonts w:eastAsia="Times New Roman" w:cs="Times New Roman"/>
          <w:b/>
          <w:sz w:val="36"/>
          <w:szCs w:val="36"/>
        </w:rPr>
        <w:br/>
        <w:t>(интеллектуальными нарушениями)</w:t>
      </w:r>
    </w:p>
    <w:p w:rsidR="007C3AD0" w:rsidRPr="001F085B" w:rsidRDefault="007C3AD0" w:rsidP="007C3AD0">
      <w:pPr>
        <w:spacing w:before="240" w:after="200"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1F085B">
        <w:rPr>
          <w:rFonts w:eastAsia="Times New Roman" w:cs="Times New Roman"/>
          <w:b/>
          <w:sz w:val="32"/>
          <w:szCs w:val="32"/>
        </w:rPr>
        <w:t>вариант 1</w:t>
      </w:r>
    </w:p>
    <w:p w:rsidR="007C3AD0" w:rsidRPr="001F085B" w:rsidRDefault="007C3AD0" w:rsidP="007C3AD0">
      <w:pPr>
        <w:spacing w:before="240" w:after="200"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1F085B">
        <w:rPr>
          <w:rFonts w:eastAsia="Times New Roman" w:cs="Times New Roman"/>
          <w:b/>
          <w:sz w:val="36"/>
          <w:szCs w:val="36"/>
        </w:rPr>
        <w:t>«Математика»</w:t>
      </w:r>
    </w:p>
    <w:p w:rsidR="007C3AD0" w:rsidRPr="001F085B" w:rsidRDefault="001D2D6A" w:rsidP="007C3AD0">
      <w:pPr>
        <w:spacing w:before="240" w:after="200" w:line="36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для </w:t>
      </w:r>
      <w:r w:rsidR="007C3AD0" w:rsidRPr="001F085B">
        <w:rPr>
          <w:rFonts w:eastAsia="Times New Roman" w:cs="Times New Roman"/>
          <w:b/>
          <w:sz w:val="36"/>
          <w:szCs w:val="36"/>
        </w:rPr>
        <w:t xml:space="preserve">1 </w:t>
      </w:r>
      <w:r w:rsidR="00AA79BB">
        <w:rPr>
          <w:rFonts w:eastAsia="Times New Roman" w:cs="Times New Roman"/>
          <w:b/>
          <w:sz w:val="36"/>
          <w:szCs w:val="36"/>
        </w:rPr>
        <w:t>(</w:t>
      </w:r>
      <w:r w:rsidR="007C3AD0">
        <w:rPr>
          <w:rFonts w:eastAsia="Times New Roman" w:cs="Times New Roman"/>
          <w:b/>
          <w:sz w:val="36"/>
          <w:szCs w:val="36"/>
        </w:rPr>
        <w:t>дополнительн</w:t>
      </w:r>
      <w:r>
        <w:rPr>
          <w:rFonts w:eastAsia="Times New Roman" w:cs="Times New Roman"/>
          <w:b/>
          <w:sz w:val="36"/>
          <w:szCs w:val="36"/>
        </w:rPr>
        <w:t>ого</w:t>
      </w:r>
      <w:r w:rsidR="00AA79BB">
        <w:rPr>
          <w:rFonts w:eastAsia="Times New Roman" w:cs="Times New Roman"/>
          <w:b/>
          <w:sz w:val="36"/>
          <w:szCs w:val="36"/>
        </w:rPr>
        <w:t>)</w:t>
      </w:r>
      <w:r w:rsidR="007C3AD0">
        <w:rPr>
          <w:rFonts w:eastAsia="Times New Roman" w:cs="Times New Roman"/>
          <w:b/>
          <w:sz w:val="36"/>
          <w:szCs w:val="36"/>
        </w:rPr>
        <w:t xml:space="preserve"> </w:t>
      </w:r>
      <w:r w:rsidR="007C3AD0" w:rsidRPr="001F085B">
        <w:rPr>
          <w:rFonts w:eastAsia="Times New Roman" w:cs="Times New Roman"/>
          <w:b/>
          <w:sz w:val="36"/>
          <w:szCs w:val="36"/>
        </w:rPr>
        <w:t>класс</w:t>
      </w:r>
      <w:bookmarkEnd w:id="0"/>
      <w:r>
        <w:rPr>
          <w:rFonts w:eastAsia="Times New Roman" w:cs="Times New Roman"/>
          <w:b/>
          <w:sz w:val="36"/>
          <w:szCs w:val="36"/>
        </w:rPr>
        <w:t>а</w:t>
      </w:r>
    </w:p>
    <w:p w:rsidR="007C3AD0" w:rsidRPr="001F085B" w:rsidRDefault="007C3AD0" w:rsidP="007C3AD0">
      <w:pPr>
        <w:spacing w:after="12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12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Default="007C3AD0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A79BB" w:rsidRDefault="00AA79BB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7543C1" w:rsidRDefault="007543C1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858C8" w:rsidRPr="001F085B" w:rsidRDefault="00A858C8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858C8" w:rsidRDefault="00A858C8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bookmarkStart w:id="1" w:name="_GoBack"/>
      <w:bookmarkEnd w:id="1"/>
      <w:r>
        <w:rPr>
          <w:rFonts w:eastAsia="Times New Roman" w:cs="Times New Roman"/>
          <w:szCs w:val="24"/>
          <w:lang w:eastAsia="ru-RU"/>
        </w:rPr>
        <w:t>2024</w:t>
      </w:r>
    </w:p>
    <w:p w:rsidR="007C3AD0" w:rsidRPr="001F085B" w:rsidRDefault="007C3AD0" w:rsidP="007C3AD0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1F085B">
        <w:rPr>
          <w:rFonts w:eastAsia="Calibri" w:cs="Times New Roman"/>
          <w:b/>
          <w:bCs/>
          <w:szCs w:val="28"/>
        </w:rPr>
        <w:lastRenderedPageBreak/>
        <w:t>ОГЛАВЛЕНИЕ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I.</w:t>
      </w:r>
      <w:r w:rsidRPr="001F085B">
        <w:rPr>
          <w:rFonts w:eastAsia="Times New Roman" w:cs="Times New Roman"/>
          <w:szCs w:val="28"/>
          <w:lang w:eastAsia="ru-RU"/>
        </w:rPr>
        <w:tab/>
        <w:t>ПОЯСНИТЕЛЬНАЯ ЗАПИСКА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fldChar w:fldCharType="begin"/>
      </w:r>
      <w:r w:rsidRPr="001F085B">
        <w:rPr>
          <w:rFonts w:eastAsia="Times New Roman" w:cs="Times New Roman"/>
          <w:webHidden/>
          <w:szCs w:val="28"/>
          <w:lang w:eastAsia="ru-RU"/>
        </w:rPr>
        <w:instrText xml:space="preserve"> PAGEREF _Toc143943333 \h </w:instrText>
      </w:r>
      <w:r w:rsidRPr="001F085B">
        <w:rPr>
          <w:rFonts w:eastAsia="Times New Roman" w:cs="Times New Roman"/>
          <w:webHidden/>
          <w:szCs w:val="28"/>
          <w:lang w:eastAsia="ru-RU"/>
        </w:rPr>
      </w:r>
      <w:r w:rsidRPr="001F085B">
        <w:rPr>
          <w:rFonts w:eastAsia="Times New Roman" w:cs="Times New Roman"/>
          <w:webHidden/>
          <w:szCs w:val="28"/>
          <w:lang w:eastAsia="ru-RU"/>
        </w:rPr>
        <w:fldChar w:fldCharType="separate"/>
      </w:r>
      <w:r w:rsidRPr="001F085B">
        <w:rPr>
          <w:rFonts w:eastAsia="Times New Roman" w:cs="Times New Roman"/>
          <w:webHidden/>
          <w:szCs w:val="28"/>
          <w:lang w:eastAsia="ru-RU"/>
        </w:rPr>
        <w:t>3</w:t>
      </w:r>
      <w:r w:rsidRPr="001F085B">
        <w:rPr>
          <w:rFonts w:eastAsia="Times New Roman" w:cs="Times New Roman"/>
          <w:webHidden/>
          <w:szCs w:val="28"/>
          <w:lang w:eastAsia="ru-RU"/>
        </w:rPr>
        <w:fldChar w:fldCharType="end"/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II.</w:t>
      </w:r>
      <w:r w:rsidRPr="001F085B">
        <w:rPr>
          <w:rFonts w:eastAsia="Times New Roman" w:cs="Times New Roman"/>
          <w:szCs w:val="28"/>
          <w:lang w:eastAsia="ru-RU"/>
        </w:rPr>
        <w:tab/>
        <w:t>СОДЕРЖАНИЕ ОБУЧЕНИЯ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="00820C47">
        <w:rPr>
          <w:rFonts w:eastAsia="Times New Roman" w:cs="Times New Roman"/>
          <w:webHidden/>
          <w:szCs w:val="28"/>
          <w:lang w:eastAsia="ru-RU"/>
        </w:rPr>
        <w:t>6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III.</w:t>
      </w:r>
      <w:r w:rsidRPr="001F085B">
        <w:rPr>
          <w:rFonts w:eastAsia="Times New Roman" w:cs="Times New Roman"/>
          <w:szCs w:val="28"/>
          <w:lang w:eastAsia="ru-RU"/>
        </w:rPr>
        <w:tab/>
        <w:t>ПЛАНИРУЕМЫЕ РЕЗУЛЬТАТЫ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="00820C47">
        <w:rPr>
          <w:rFonts w:eastAsia="Times New Roman" w:cs="Times New Roman"/>
          <w:webHidden/>
          <w:szCs w:val="28"/>
          <w:lang w:eastAsia="ru-RU"/>
        </w:rPr>
        <w:t>9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val="en-US" w:eastAsia="ru-RU"/>
        </w:rPr>
        <w:t>IV</w:t>
      </w:r>
      <w:r w:rsidRPr="001F085B">
        <w:rPr>
          <w:rFonts w:eastAsia="Times New Roman" w:cs="Times New Roman"/>
          <w:szCs w:val="28"/>
          <w:lang w:eastAsia="ru-RU"/>
        </w:rPr>
        <w:t>.</w:t>
      </w:r>
      <w:r w:rsidRPr="001F085B">
        <w:rPr>
          <w:rFonts w:eastAsia="Times New Roman" w:cs="Times New Roman"/>
          <w:szCs w:val="28"/>
          <w:lang w:eastAsia="ru-RU"/>
        </w:rPr>
        <w:tab/>
        <w:t>ТЕМАТИЧЕСКОЕ ПЛАНИРОВАНИЕ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>
        <w:rPr>
          <w:rFonts w:eastAsia="Times New Roman" w:cs="Times New Roman"/>
          <w:webHidden/>
          <w:szCs w:val="28"/>
          <w:lang w:eastAsia="ru-RU"/>
        </w:rPr>
        <w:t>1</w:t>
      </w:r>
      <w:r w:rsidR="00820C47">
        <w:rPr>
          <w:rFonts w:eastAsia="Times New Roman" w:cs="Times New Roman"/>
          <w:webHidden/>
          <w:szCs w:val="28"/>
          <w:lang w:eastAsia="ru-RU"/>
        </w:rPr>
        <w:t>3</w:t>
      </w: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E2608A">
      <w:pPr>
        <w:spacing w:after="0" w:line="360" w:lineRule="auto"/>
        <w:jc w:val="right"/>
        <w:rPr>
          <w:rFonts w:eastAsia="Times New Roman" w:cs="Times New Roman"/>
          <w:webHidden/>
          <w:szCs w:val="24"/>
          <w:lang w:eastAsia="ru-RU"/>
        </w:rPr>
      </w:pPr>
    </w:p>
    <w:p w:rsidR="007C3AD0" w:rsidRPr="001F085B" w:rsidRDefault="007C3AD0" w:rsidP="007C3AD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6"/>
          <w:lang w:eastAsia="ru-RU"/>
        </w:rPr>
      </w:pPr>
      <w:r w:rsidRPr="001F085B">
        <w:rPr>
          <w:rFonts w:eastAsia="Times New Roman" w:cs="Times New Roman"/>
          <w:b/>
          <w:szCs w:val="26"/>
          <w:lang w:eastAsia="ru-RU"/>
        </w:rPr>
        <w:lastRenderedPageBreak/>
        <w:t>ПОЯСНИТЕЛЬНАЯ ЗАПИСКА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26BE8">
        <w:rPr>
          <w:rFonts w:eastAsia="Times New Roman" w:cs="Times New Roman"/>
          <w:szCs w:val="28"/>
          <w:lang w:eastAsia="ru-RU"/>
        </w:rPr>
        <w:t>обще</w:t>
      </w:r>
      <w:r w:rsidRPr="001F085B">
        <w:rPr>
          <w:rFonts w:eastAsia="Times New Roman" w:cs="Times New Roman"/>
          <w:szCs w:val="28"/>
          <w:lang w:eastAsia="ru-RU"/>
        </w:rPr>
        <w:t>образовательной программы обучающихся с умственной отсталостью (интеллектуальными нарушениями) (далее ФААОП УО</w:t>
      </w:r>
      <w:r w:rsidR="00F26BE8" w:rsidRPr="00F26BE8">
        <w:rPr>
          <w:rFonts w:eastAsia="Times New Roman" w:cs="Times New Roman"/>
          <w:szCs w:val="28"/>
          <w:lang w:eastAsia="ru-RU"/>
        </w:rPr>
        <w:t xml:space="preserve"> </w:t>
      </w:r>
      <w:r w:rsidR="00F26BE8">
        <w:rPr>
          <w:rFonts w:eastAsia="Times New Roman" w:cs="Times New Roman"/>
          <w:szCs w:val="28"/>
          <w:lang w:eastAsia="ru-RU"/>
        </w:rPr>
        <w:t>(</w:t>
      </w:r>
      <w:r w:rsidR="00F26BE8" w:rsidRPr="001F085B">
        <w:rPr>
          <w:rFonts w:eastAsia="Times New Roman" w:cs="Times New Roman"/>
          <w:szCs w:val="28"/>
          <w:lang w:eastAsia="ru-RU"/>
        </w:rPr>
        <w:t>вариант 1</w:t>
      </w:r>
      <w:r w:rsidRPr="001F085B">
        <w:rPr>
          <w:rFonts w:eastAsia="Times New Roman" w:cs="Times New Roman"/>
          <w:szCs w:val="28"/>
          <w:lang w:eastAsia="ru-RU"/>
        </w:rPr>
        <w:t>)</w:t>
      </w:r>
      <w:r w:rsidR="00F26BE8">
        <w:rPr>
          <w:rFonts w:eastAsia="Times New Roman" w:cs="Times New Roman"/>
          <w:szCs w:val="28"/>
          <w:lang w:eastAsia="ru-RU"/>
        </w:rPr>
        <w:t>)</w:t>
      </w:r>
      <w:r w:rsidRPr="001F085B">
        <w:rPr>
          <w:rFonts w:eastAsia="Times New Roman" w:cs="Times New Roman"/>
          <w:szCs w:val="28"/>
          <w:lang w:eastAsia="ru-RU"/>
        </w:rPr>
        <w:t>, утверждена приказом Министерства просвещения России от 24.11.2022г № 1026 (</w:t>
      </w:r>
      <w:hyperlink r:id="rId7" w:tgtFrame="_blank" w:history="1">
        <w:r w:rsidRPr="001F085B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https://clck.ru/33NMkR</w:t>
        </w:r>
      </w:hyperlink>
      <w:r w:rsidRPr="001F085B">
        <w:rPr>
          <w:rFonts w:eastAsia="Times New Roman" w:cs="Times New Roman"/>
          <w:szCs w:val="28"/>
          <w:lang w:eastAsia="ru-RU"/>
        </w:rPr>
        <w:t>) и адресована обучающимся с легкой умственной отсталостью (интеллектуальными нарушениями)</w:t>
      </w:r>
      <w:r w:rsidR="00F26BE8">
        <w:rPr>
          <w:rFonts w:eastAsia="Times New Roman" w:cs="Times New Roman"/>
          <w:szCs w:val="28"/>
          <w:lang w:eastAsia="ru-RU"/>
        </w:rPr>
        <w:t xml:space="preserve"> </w:t>
      </w:r>
      <w:r w:rsidRPr="001F085B">
        <w:rPr>
          <w:rFonts w:eastAsia="Times New Roman" w:cs="Times New Roman"/>
          <w:szCs w:val="28"/>
          <w:lang w:eastAsia="ru-RU"/>
        </w:rPr>
        <w:t>с учетом реализации особых образовательных потребностей.</w:t>
      </w:r>
    </w:p>
    <w:p w:rsidR="007C3AD0" w:rsidRPr="001F085B" w:rsidRDefault="007C3AD0" w:rsidP="007543C1">
      <w:pPr>
        <w:spacing w:after="200" w:line="360" w:lineRule="auto"/>
        <w:ind w:firstLine="284"/>
        <w:jc w:val="both"/>
        <w:rPr>
          <w:rFonts w:eastAsia="Calibri" w:cs="Times New Roman"/>
          <w:szCs w:val="28"/>
        </w:rPr>
      </w:pPr>
      <w:r w:rsidRPr="001F085B">
        <w:rPr>
          <w:rFonts w:eastAsia="Calibri" w:cs="Times New Roman"/>
          <w:szCs w:val="28"/>
          <w:lang w:eastAsia="ru-RU"/>
        </w:rPr>
        <w:t>Учебный предмет</w:t>
      </w:r>
      <w:r w:rsidRPr="001F085B">
        <w:rPr>
          <w:rFonts w:eastAsia="Calibri" w:cs="Times New Roman"/>
          <w:b/>
          <w:szCs w:val="28"/>
          <w:lang w:eastAsia="ru-RU"/>
        </w:rPr>
        <w:t xml:space="preserve"> «</w:t>
      </w:r>
      <w:r w:rsidRPr="001F085B">
        <w:rPr>
          <w:rFonts w:eastAsia="Calibri" w:cs="Times New Roman"/>
          <w:szCs w:val="28"/>
          <w:lang w:eastAsia="ru-RU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1</w:t>
      </w:r>
      <w:r>
        <w:rPr>
          <w:rFonts w:eastAsia="Calibri" w:cs="Times New Roman"/>
          <w:szCs w:val="28"/>
          <w:lang w:eastAsia="ru-RU"/>
        </w:rPr>
        <w:t xml:space="preserve"> </w:t>
      </w:r>
      <w:r w:rsidR="00F26BE8">
        <w:rPr>
          <w:rFonts w:eastAsia="Calibri" w:cs="Times New Roman"/>
          <w:szCs w:val="28"/>
          <w:lang w:eastAsia="ru-RU"/>
        </w:rPr>
        <w:t>(</w:t>
      </w:r>
      <w:r>
        <w:rPr>
          <w:rFonts w:eastAsia="Calibri" w:cs="Times New Roman"/>
          <w:szCs w:val="28"/>
          <w:lang w:eastAsia="ru-RU"/>
        </w:rPr>
        <w:t>дополнительном</w:t>
      </w:r>
      <w:r w:rsidR="00F26BE8">
        <w:rPr>
          <w:rFonts w:eastAsia="Calibri" w:cs="Times New Roman"/>
          <w:szCs w:val="28"/>
          <w:lang w:eastAsia="ru-RU"/>
        </w:rPr>
        <w:t>)</w:t>
      </w:r>
      <w:r w:rsidRPr="001F085B">
        <w:rPr>
          <w:rFonts w:eastAsia="Calibri" w:cs="Times New Roman"/>
          <w:szCs w:val="28"/>
          <w:lang w:eastAsia="ru-RU"/>
        </w:rPr>
        <w:t xml:space="preserve"> классе рассчитана на 33 учебные недели и составляет 99 часов в год (3 часа в неделю).</w:t>
      </w:r>
    </w:p>
    <w:p w:rsidR="007C3AD0" w:rsidRPr="001F085B" w:rsidRDefault="007C3AD0" w:rsidP="007543C1">
      <w:pPr>
        <w:spacing w:after="200" w:line="360" w:lineRule="auto"/>
        <w:ind w:firstLine="284"/>
        <w:jc w:val="both"/>
        <w:rPr>
          <w:rFonts w:eastAsia="Calibri" w:cs="Times New Roman"/>
          <w:szCs w:val="28"/>
          <w:lang w:eastAsia="ru-RU"/>
        </w:rPr>
      </w:pPr>
      <w:r w:rsidRPr="001F085B">
        <w:rPr>
          <w:rFonts w:eastAsia="Calibri" w:cs="Times New Roman"/>
          <w:szCs w:val="28"/>
          <w:lang w:eastAsia="ru-RU"/>
        </w:rPr>
        <w:t xml:space="preserve">Федеральная адаптированная основная </w:t>
      </w:r>
      <w:r w:rsidR="00F26BE8">
        <w:rPr>
          <w:rFonts w:eastAsia="Calibri" w:cs="Times New Roman"/>
          <w:szCs w:val="28"/>
          <w:lang w:eastAsia="ru-RU"/>
        </w:rPr>
        <w:t>обще</w:t>
      </w:r>
      <w:r w:rsidRPr="001F085B">
        <w:rPr>
          <w:rFonts w:eastAsia="Calibri" w:cs="Times New Roman"/>
          <w:szCs w:val="28"/>
          <w:lang w:eastAsia="ru-RU"/>
        </w:rPr>
        <w:t>образовательная программа определяет цель и задачи учебного предмета «Математика».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Цель обучения – </w:t>
      </w:r>
      <w:r w:rsidR="002545AB" w:rsidRPr="002545AB">
        <w:rPr>
          <w:rFonts w:cs="Times New Roman"/>
          <w:szCs w:val="28"/>
        </w:rPr>
        <w:t xml:space="preserve">повысить уровень </w:t>
      </w:r>
      <w:r w:rsidR="002545AB">
        <w:rPr>
          <w:rFonts w:cs="Times New Roman"/>
          <w:szCs w:val="28"/>
        </w:rPr>
        <w:t xml:space="preserve">психологической </w:t>
      </w:r>
      <w:r w:rsidR="002545AB" w:rsidRPr="002545AB">
        <w:rPr>
          <w:rFonts w:cs="Times New Roman"/>
          <w:szCs w:val="28"/>
        </w:rPr>
        <w:t>и</w:t>
      </w:r>
      <w:r w:rsidR="002545AB">
        <w:rPr>
          <w:rFonts w:cs="Times New Roman"/>
          <w:szCs w:val="28"/>
        </w:rPr>
        <w:t xml:space="preserve"> функциональной готовности обучающихся</w:t>
      </w:r>
      <w:r w:rsidR="002545AB" w:rsidRPr="002545AB">
        <w:rPr>
          <w:rFonts w:cs="Times New Roman"/>
          <w:szCs w:val="28"/>
        </w:rPr>
        <w:t xml:space="preserve"> с </w:t>
      </w:r>
      <w:r w:rsidR="002545AB" w:rsidRPr="001F085B">
        <w:rPr>
          <w:rFonts w:eastAsia="Times New Roman" w:cs="Times New Roman"/>
          <w:color w:val="000000"/>
          <w:szCs w:val="28"/>
          <w:lang w:eastAsia="ru-RU"/>
        </w:rPr>
        <w:t>умственной отсталостью (интеллектуальными нарушениями)</w:t>
      </w:r>
      <w:r w:rsidR="002545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545AB" w:rsidRPr="002545AB">
        <w:rPr>
          <w:rFonts w:cs="Times New Roman"/>
          <w:szCs w:val="28"/>
        </w:rPr>
        <w:t>к овла</w:t>
      </w:r>
      <w:r w:rsidR="002545AB">
        <w:rPr>
          <w:rFonts w:cs="Times New Roman"/>
          <w:szCs w:val="28"/>
        </w:rPr>
        <w:t>дению математическими знаниями и элементарным навыкам</w:t>
      </w:r>
      <w:r w:rsidR="002545AB" w:rsidRPr="002545AB">
        <w:rPr>
          <w:rFonts w:cs="Times New Roman"/>
          <w:szCs w:val="28"/>
        </w:rPr>
        <w:t xml:space="preserve"> счета.</w:t>
      </w:r>
      <w:r w:rsidR="002545AB" w:rsidRPr="006A6007">
        <w:rPr>
          <w:rFonts w:cs="Times New Roman"/>
          <w:sz w:val="24"/>
          <w:szCs w:val="24"/>
        </w:rPr>
        <w:t xml:space="preserve">      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Задачи обучения:</w:t>
      </w:r>
    </w:p>
    <w:p w:rsidR="007C3AD0" w:rsidRDefault="003924BF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выявление имеющихся у обучающих</w:t>
      </w:r>
      <w:r w:rsidR="007C3AD0" w:rsidRPr="001F085B">
        <w:rPr>
          <w:rFonts w:eastAsia="Times New Roman" w:cs="Times New Roman"/>
          <w:color w:val="000000"/>
          <w:szCs w:val="28"/>
          <w:lang w:eastAsia="ru-RU"/>
        </w:rPr>
        <w:t>ся с умственной отсталостью (интеллектуальными нарушениями)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математических знаний и умений</w:t>
      </w:r>
      <w:r w:rsidR="007C3AD0" w:rsidRPr="001F085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Default="003924BF" w:rsidP="00392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формирование у обучающихся физической, социально-личностной, коммуникативной и интеллектуальной готовности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к освоению </w:t>
      </w:r>
      <w:r w:rsidR="00F26BE8">
        <w:rPr>
          <w:rFonts w:eastAsia="Times New Roman" w:cs="Times New Roman"/>
          <w:color w:val="000000"/>
          <w:szCs w:val="28"/>
          <w:lang w:eastAsia="ru-RU"/>
        </w:rPr>
        <w:t>программного материала в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предметной области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24BF">
        <w:rPr>
          <w:rFonts w:eastAsia="Times New Roman" w:cs="Times New Roman"/>
          <w:color w:val="000000"/>
          <w:szCs w:val="28"/>
          <w:lang w:eastAsia="ru-RU"/>
        </w:rPr>
        <w:t>«Математика»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Pr="003924BF" w:rsidRDefault="003924BF" w:rsidP="00392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формирование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 обучающихся готовности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к участию в различных видах деятельности на уроках математики, в разных формах группового и индивидуального взаимодействия с учителем и одноклассниками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Default="003924BF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обогащение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представления обучающихся о предметах и явлениях окружающего мира на основе усвоения элементарных дочисловых математических представлений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C3AD0" w:rsidRPr="001F085B" w:rsidRDefault="007C3AD0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7C3AD0" w:rsidRPr="001F085B" w:rsidRDefault="007C3AD0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Рабочая программа по учебному предмету «Математика» в 1</w:t>
      </w:r>
      <w:r>
        <w:rPr>
          <w:rFonts w:eastAsia="Calibri" w:cs="Times New Roman"/>
          <w:szCs w:val="28"/>
          <w:lang w:eastAsia="ru-RU"/>
        </w:rPr>
        <w:t xml:space="preserve"> </w:t>
      </w:r>
      <w:r w:rsidR="00F26BE8">
        <w:rPr>
          <w:rFonts w:eastAsia="Calibri" w:cs="Times New Roman"/>
          <w:szCs w:val="28"/>
          <w:lang w:eastAsia="ru-RU"/>
        </w:rPr>
        <w:t>(</w:t>
      </w:r>
      <w:r>
        <w:rPr>
          <w:rFonts w:eastAsia="Calibri" w:cs="Times New Roman"/>
          <w:szCs w:val="28"/>
          <w:lang w:eastAsia="ru-RU"/>
        </w:rPr>
        <w:t>дополнительном</w:t>
      </w:r>
      <w:r w:rsidR="00F26BE8">
        <w:rPr>
          <w:rFonts w:eastAsia="Calibri" w:cs="Times New Roman"/>
          <w:szCs w:val="28"/>
          <w:lang w:eastAsia="ru-RU"/>
        </w:rPr>
        <w:t>)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классе определяет следующие задачи:</w:t>
      </w:r>
    </w:p>
    <w:p w:rsidR="007C3AD0" w:rsidRPr="004A5AC7" w:rsidRDefault="004A5AC7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</w:t>
      </w:r>
      <w:r w:rsidRPr="004A5AC7">
        <w:rPr>
          <w:rFonts w:eastAsia="Times New Roman" w:cs="Times New Roman"/>
          <w:szCs w:val="28"/>
          <w:lang w:eastAsia="ru-RU"/>
        </w:rPr>
        <w:t xml:space="preserve"> (уточнени</w:t>
      </w:r>
      <w:r>
        <w:rPr>
          <w:rFonts w:eastAsia="Times New Roman" w:cs="Times New Roman"/>
          <w:szCs w:val="28"/>
          <w:lang w:eastAsia="ru-RU"/>
        </w:rPr>
        <w:t>е</w:t>
      </w:r>
      <w:r w:rsidRPr="004A5AC7">
        <w:rPr>
          <w:rFonts w:eastAsia="Times New Roman" w:cs="Times New Roman"/>
          <w:szCs w:val="28"/>
          <w:lang w:eastAsia="ru-RU"/>
        </w:rPr>
        <w:t>, развити</w:t>
      </w:r>
      <w:r>
        <w:rPr>
          <w:rFonts w:eastAsia="Times New Roman" w:cs="Times New Roman"/>
          <w:szCs w:val="28"/>
          <w:lang w:eastAsia="ru-RU"/>
        </w:rPr>
        <w:t>е</w:t>
      </w:r>
      <w:r w:rsidRPr="004A5AC7">
        <w:rPr>
          <w:rFonts w:eastAsia="Times New Roman" w:cs="Times New Roman"/>
          <w:szCs w:val="28"/>
          <w:lang w:eastAsia="ru-RU"/>
        </w:rPr>
        <w:t>) элементарных математических представлений о величине, количестве, форме предметов, а также пространственных и временных представлений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9A4F1E" w:rsidRDefault="006F3B22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формирование </w:t>
      </w:r>
      <w:r>
        <w:t>начальных представлений о числе как результате счёта:</w:t>
      </w:r>
      <w:r w:rsidRPr="001F085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умение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об</w:t>
      </w:r>
      <w:r>
        <w:rPr>
          <w:rFonts w:eastAsia="Times New Roman" w:cs="Times New Roman"/>
          <w:color w:val="000000"/>
          <w:szCs w:val="28"/>
          <w:lang w:eastAsia="ru-RU"/>
        </w:rPr>
        <w:t>разовывать числа в пределах 5, записывать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цифр</w:t>
      </w:r>
      <w:r>
        <w:rPr>
          <w:rFonts w:eastAsia="Times New Roman" w:cs="Times New Roman"/>
          <w:color w:val="000000"/>
          <w:szCs w:val="28"/>
          <w:lang w:eastAsia="ru-RU"/>
        </w:rPr>
        <w:t>ы, обозначающие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числа </w:t>
      </w:r>
      <w:r>
        <w:rPr>
          <w:rFonts w:eastAsia="Times New Roman" w:cs="Times New Roman"/>
          <w:color w:val="000000"/>
          <w:szCs w:val="28"/>
          <w:lang w:eastAsia="ru-RU"/>
        </w:rPr>
        <w:t>в пределах 5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t>сравнивать предметные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числа, </w:t>
      </w:r>
      <w:r w:rsidRPr="001F085B">
        <w:rPr>
          <w:rFonts w:eastAsia="Times New Roman" w:cs="Times New Roman"/>
          <w:szCs w:val="28"/>
          <w:lang w:eastAsia="ru-RU"/>
        </w:rPr>
        <w:t>выполнять арифметические действия (сложение и вычитание) с ними</w:t>
      </w:r>
      <w:r w:rsidRPr="001F085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A4F1E" w:rsidRPr="009A4F1E" w:rsidRDefault="009A4F1E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ознакомление обучающихся со структурой арифметической задачи и</w:t>
      </w:r>
      <w:r w:rsidRPr="009A4F1E">
        <w:rPr>
          <w:spacing w:val="1"/>
        </w:rPr>
        <w:t xml:space="preserve"> </w:t>
      </w:r>
      <w:r>
        <w:t>обучение</w:t>
      </w:r>
      <w:r w:rsidRPr="009A4F1E">
        <w:rPr>
          <w:spacing w:val="1"/>
        </w:rPr>
        <w:t xml:space="preserve"> </w:t>
      </w:r>
      <w:r>
        <w:t>умению</w:t>
      </w:r>
      <w:r w:rsidRPr="009A4F1E">
        <w:rPr>
          <w:spacing w:val="1"/>
        </w:rPr>
        <w:t xml:space="preserve"> </w:t>
      </w:r>
      <w:r>
        <w:t>решать</w:t>
      </w:r>
      <w:r w:rsidRPr="009A4F1E">
        <w:rPr>
          <w:spacing w:val="1"/>
        </w:rPr>
        <w:t xml:space="preserve"> </w:t>
      </w:r>
      <w:r>
        <w:t>простые</w:t>
      </w:r>
      <w:r w:rsidRPr="009A4F1E">
        <w:rPr>
          <w:spacing w:val="1"/>
        </w:rPr>
        <w:t xml:space="preserve"> </w:t>
      </w:r>
      <w:r>
        <w:t>арифметические</w:t>
      </w:r>
      <w:r w:rsidRPr="009A4F1E">
        <w:rPr>
          <w:spacing w:val="1"/>
        </w:rPr>
        <w:t xml:space="preserve"> </w:t>
      </w:r>
      <w:r>
        <w:t>задачи,</w:t>
      </w:r>
      <w:r w:rsidRPr="009A4F1E">
        <w:rPr>
          <w:spacing w:val="1"/>
        </w:rPr>
        <w:t xml:space="preserve"> </w:t>
      </w:r>
      <w:r>
        <w:t>раскрывающие</w:t>
      </w:r>
      <w:r w:rsidRPr="009A4F1E">
        <w:rPr>
          <w:spacing w:val="1"/>
        </w:rPr>
        <w:t xml:space="preserve"> </w:t>
      </w:r>
      <w:r>
        <w:t>смысл</w:t>
      </w:r>
      <w:r w:rsidRPr="009A4F1E">
        <w:rPr>
          <w:spacing w:val="1"/>
        </w:rPr>
        <w:t xml:space="preserve"> </w:t>
      </w:r>
      <w:r>
        <w:t>арифметических</w:t>
      </w:r>
      <w:r w:rsidRPr="009A4F1E">
        <w:rPr>
          <w:spacing w:val="-13"/>
        </w:rPr>
        <w:t xml:space="preserve"> </w:t>
      </w:r>
      <w:r>
        <w:t>действий</w:t>
      </w:r>
      <w:r w:rsidRPr="009A4F1E">
        <w:rPr>
          <w:spacing w:val="-13"/>
        </w:rPr>
        <w:t xml:space="preserve"> </w:t>
      </w:r>
      <w:r>
        <w:t>сложения</w:t>
      </w:r>
      <w:r w:rsidRPr="009A4F1E">
        <w:rPr>
          <w:spacing w:val="-14"/>
        </w:rPr>
        <w:t xml:space="preserve"> </w:t>
      </w:r>
      <w:r>
        <w:t>и</w:t>
      </w:r>
      <w:r w:rsidRPr="009A4F1E">
        <w:rPr>
          <w:spacing w:val="-14"/>
        </w:rPr>
        <w:t xml:space="preserve"> </w:t>
      </w:r>
      <w:r>
        <w:t>вычитания:</w:t>
      </w:r>
      <w:r w:rsidRPr="009A4F1E">
        <w:rPr>
          <w:spacing w:val="32"/>
        </w:rPr>
        <w:t xml:space="preserve"> </w:t>
      </w:r>
      <w:r>
        <w:t>на</w:t>
      </w:r>
      <w:r w:rsidRPr="009A4F1E">
        <w:rPr>
          <w:spacing w:val="-15"/>
        </w:rPr>
        <w:t xml:space="preserve"> </w:t>
      </w:r>
      <w:r>
        <w:t>нахождение</w:t>
      </w:r>
      <w:r w:rsidRPr="009A4F1E">
        <w:rPr>
          <w:spacing w:val="-15"/>
        </w:rPr>
        <w:t xml:space="preserve"> </w:t>
      </w:r>
      <w:r>
        <w:t>суммы</w:t>
      </w:r>
      <w:r w:rsidRPr="009A4F1E">
        <w:rPr>
          <w:spacing w:val="-15"/>
        </w:rPr>
        <w:t xml:space="preserve"> </w:t>
      </w:r>
      <w:r>
        <w:t>и остатка;</w:t>
      </w:r>
    </w:p>
    <w:p w:rsidR="00820C47" w:rsidRPr="00E71BA5" w:rsidRDefault="009A4F1E" w:rsidP="00820C47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ознакомление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геометрии: узнавать, называть,</w:t>
      </w:r>
      <w:r>
        <w:rPr>
          <w:spacing w:val="1"/>
        </w:rPr>
        <w:t xml:space="preserve"> </w:t>
      </w:r>
      <w:r>
        <w:t>р</w:t>
      </w:r>
      <w:r w:rsidR="00DE4B87">
        <w:t xml:space="preserve">азличать геометрические фигуры </w:t>
      </w:r>
      <w:r>
        <w:t>и тела; определять форму предметов окружающей действительности на 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 фигурами.</w:t>
      </w:r>
    </w:p>
    <w:p w:rsidR="009A4F1E" w:rsidRPr="009A4F1E" w:rsidRDefault="009A4F1E" w:rsidP="009A4F1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9A4F1E">
        <w:rPr>
          <w:rFonts w:eastAsia="Times New Roman" w:cs="Times New Roman"/>
          <w:b/>
          <w:szCs w:val="24"/>
          <w:lang w:eastAsia="ru-RU"/>
        </w:rPr>
        <w:lastRenderedPageBreak/>
        <w:t>СОДЕРЖАНИЕ ОБУЧЕНИЯ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 xml:space="preserve">Изучение курса математики обучающимися с легкой умственной отсталостью (интеллектуальными нарушениями) в </w:t>
      </w:r>
      <w:r w:rsidR="00DE4B87">
        <w:rPr>
          <w:rFonts w:eastAsia="Calibri" w:cs="Times New Roman"/>
          <w:szCs w:val="28"/>
        </w:rPr>
        <w:t>1</w:t>
      </w:r>
      <w:r w:rsidRPr="00D6506F">
        <w:rPr>
          <w:rFonts w:eastAsia="Calibri" w:cs="Times New Roman"/>
          <w:szCs w:val="28"/>
        </w:rPr>
        <w:t xml:space="preserve"> </w:t>
      </w:r>
      <w:r w:rsidR="00F26BE8">
        <w:rPr>
          <w:rFonts w:eastAsia="Calibri" w:cs="Times New Roman"/>
          <w:szCs w:val="28"/>
        </w:rPr>
        <w:t>(</w:t>
      </w:r>
      <w:r w:rsidRPr="00D6506F"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начинается с пропедевтического периода</w:t>
      </w:r>
      <w:r>
        <w:rPr>
          <w:rFonts w:eastAsia="Calibri" w:cs="Times New Roman"/>
          <w:szCs w:val="28"/>
        </w:rPr>
        <w:t>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Основное математическое содержание пропедевтического периода состоит в формировании (уточнении, развитии) элементарных математических представлений о величине, количестве, форме предметов, а также пространственных и временных представлений. После завершения пропедевтического периода обучающиеся начинают изучение систематического курса математики, который состоит из арифметического материала и элементов наглядной геометрии.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Основные критерии отбора математического материала</w:t>
      </w:r>
      <w:r>
        <w:rPr>
          <w:rFonts w:eastAsia="Calibri" w:cs="Times New Roman"/>
          <w:szCs w:val="28"/>
        </w:rPr>
        <w:t xml:space="preserve"> </w:t>
      </w:r>
      <w:r w:rsidRPr="00D6506F">
        <w:rPr>
          <w:rFonts w:eastAsia="Calibri" w:cs="Times New Roman"/>
          <w:szCs w:val="28"/>
        </w:rPr>
        <w:t>– его доступность и практическая значимость. Доступность проявляется в существенном ограничении объема и содержания математического материала, что связано с большими трудностями в овладении новыми знаниями детьми с умственной отсталостью (интеллектуальными нарушениями). Практическая значимость заключается в тесной связи изучения курса математики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 xml:space="preserve">За период обучения </w:t>
      </w:r>
      <w:r>
        <w:rPr>
          <w:rFonts w:eastAsia="Calibri" w:cs="Times New Roman"/>
          <w:szCs w:val="28"/>
        </w:rPr>
        <w:t xml:space="preserve">в 1 </w:t>
      </w:r>
      <w:r w:rsidR="00F26BE8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обучающиеся познакомятся с числами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>, научатся их читать и записывать. У них будут сформированы начальные представления о числе как результате счета. Обучающиеся овладеют способами получения чисел в пределах 5; получат представление о числовом ряде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>, месте каждого числа в числовом ряду; научатся считать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 xml:space="preserve">; овладеют приемами сравнения предметных совокупностей и чисел. Обучающиеся будут знать названия арифметических действий сложения и вычитания; научатся различать знаки арифметических действий («+», «-»); познакомятся со знаком равенства («=»); научатся записывать и читать арифметические </w:t>
      </w:r>
      <w:r w:rsidRPr="00D6506F">
        <w:rPr>
          <w:rFonts w:eastAsia="Calibri" w:cs="Times New Roman"/>
          <w:szCs w:val="28"/>
        </w:rPr>
        <w:lastRenderedPageBreak/>
        <w:t>примеры на сложение и вычитание чисел в пределах 5, находить значение данных числовых выражений.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процессе изучения чисел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 xml:space="preserve"> </w:t>
      </w:r>
      <w:r w:rsidRPr="00D6506F">
        <w:rPr>
          <w:rFonts w:eastAsia="Calibri" w:cs="Times New Roman"/>
          <w:szCs w:val="28"/>
        </w:rPr>
        <w:t xml:space="preserve">предусмотрено ознакомление обучающихся с монетами достоинством 1 р., 2 р., 5 р. </w:t>
      </w:r>
      <w:r w:rsidR="00F26BE8">
        <w:rPr>
          <w:rFonts w:eastAsia="Calibri" w:cs="Times New Roman"/>
          <w:szCs w:val="28"/>
        </w:rPr>
        <w:t xml:space="preserve">Школьники </w:t>
      </w:r>
      <w:r w:rsidRPr="00D6506F">
        <w:rPr>
          <w:rFonts w:eastAsia="Calibri" w:cs="Times New Roman"/>
          <w:szCs w:val="28"/>
        </w:rPr>
        <w:t xml:space="preserve">научатся узнавать, называть, дифференцировать данные монеты, оперировать ими в практическом плане при выполнении определенных математических операций, что будет способствовать формированию у них жизненно значимых </w:t>
      </w:r>
      <w:r w:rsidR="001D2D6A">
        <w:rPr>
          <w:rFonts w:eastAsia="Calibri" w:cs="Times New Roman"/>
          <w:szCs w:val="28"/>
        </w:rPr>
        <w:t>умений</w:t>
      </w:r>
      <w:r w:rsidRPr="00D6506F">
        <w:rPr>
          <w:rFonts w:eastAsia="Calibri" w:cs="Times New Roman"/>
          <w:szCs w:val="28"/>
        </w:rPr>
        <w:t>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1</w:t>
      </w:r>
      <w:r w:rsidRPr="00D6506F">
        <w:rPr>
          <w:rFonts w:eastAsia="Calibri" w:cs="Times New Roman"/>
          <w:szCs w:val="28"/>
        </w:rPr>
        <w:t xml:space="preserve"> </w:t>
      </w:r>
      <w:r w:rsidR="00F26BE8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предусмотрено ознакомление обучающихся со структурой арифметической задачи и обучение умению решать простые арифметические задачи, раскрывающие смысл арифметических действий сложения и вычитания: на нахождение суммы и </w:t>
      </w:r>
      <w:r>
        <w:rPr>
          <w:rFonts w:eastAsia="Calibri" w:cs="Times New Roman"/>
          <w:szCs w:val="28"/>
        </w:rPr>
        <w:t>остатка</w:t>
      </w:r>
      <w:r w:rsidRPr="00D6506F">
        <w:rPr>
          <w:rFonts w:eastAsia="Calibri" w:cs="Times New Roman"/>
          <w:szCs w:val="28"/>
        </w:rPr>
        <w:t>. Обучающиеся научатся в</w:t>
      </w:r>
      <w:r w:rsidR="00A86BC9">
        <w:rPr>
          <w:rFonts w:eastAsia="Calibri" w:cs="Times New Roman"/>
          <w:szCs w:val="28"/>
        </w:rPr>
        <w:t>ыделять условие и вопрос задачи,</w:t>
      </w:r>
      <w:r w:rsidRPr="00D6506F">
        <w:rPr>
          <w:rFonts w:eastAsia="Calibri" w:cs="Times New Roman"/>
          <w:szCs w:val="28"/>
        </w:rPr>
        <w:t xml:space="preserve"> выбирать соответствующий способ ее решения и реализовывать его на доступном для них уровне; </w:t>
      </w:r>
      <w:r w:rsidR="001D2D6A" w:rsidRPr="00D6506F">
        <w:rPr>
          <w:rFonts w:eastAsia="Calibri" w:cs="Times New Roman"/>
          <w:szCs w:val="28"/>
        </w:rPr>
        <w:t>выражать</w:t>
      </w:r>
      <w:r w:rsidRPr="00D6506F">
        <w:rPr>
          <w:rFonts w:eastAsia="Calibri" w:cs="Times New Roman"/>
          <w:szCs w:val="28"/>
        </w:rPr>
        <w:t xml:space="preserve"> устно ответ задачи; приобретут первоначальные </w:t>
      </w:r>
      <w:r w:rsidR="001D2D6A">
        <w:rPr>
          <w:rFonts w:eastAsia="Calibri" w:cs="Times New Roman"/>
          <w:szCs w:val="28"/>
        </w:rPr>
        <w:t>умения</w:t>
      </w:r>
      <w:r w:rsidRPr="00D6506F">
        <w:rPr>
          <w:rFonts w:eastAsia="Calibri" w:cs="Times New Roman"/>
          <w:szCs w:val="28"/>
        </w:rPr>
        <w:t xml:space="preserve"> составления задач на нахождение суммы,</w:t>
      </w:r>
      <w:r>
        <w:rPr>
          <w:rFonts w:eastAsia="Calibri" w:cs="Times New Roman"/>
          <w:szCs w:val="28"/>
        </w:rPr>
        <w:t xml:space="preserve"> </w:t>
      </w:r>
      <w:r w:rsidRPr="00D6506F">
        <w:rPr>
          <w:rFonts w:eastAsia="Calibri" w:cs="Times New Roman"/>
          <w:szCs w:val="28"/>
        </w:rPr>
        <w:t>остат</w:t>
      </w:r>
      <w:r>
        <w:rPr>
          <w:rFonts w:eastAsia="Calibri" w:cs="Times New Roman"/>
          <w:szCs w:val="28"/>
        </w:rPr>
        <w:t>ка</w:t>
      </w:r>
      <w:r w:rsidRPr="00D6506F">
        <w:rPr>
          <w:rFonts w:eastAsia="Calibri" w:cs="Times New Roman"/>
          <w:szCs w:val="28"/>
        </w:rPr>
        <w:t xml:space="preserve"> по предложенному сюжету с использованием иллюстраций. 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В программу по математике включен геометрический материал, который предусматривает ознакомление обучающихся с элементами наглядной геометрии. В процессе образо</w:t>
      </w:r>
      <w:r w:rsidR="00A86BC9">
        <w:rPr>
          <w:rFonts w:eastAsia="Calibri" w:cs="Times New Roman"/>
          <w:szCs w:val="28"/>
        </w:rPr>
        <w:t>вательной деятельности обучающиеся</w:t>
      </w:r>
      <w:r w:rsidRPr="00D6506F">
        <w:rPr>
          <w:rFonts w:eastAsia="Calibri" w:cs="Times New Roman"/>
          <w:szCs w:val="28"/>
        </w:rPr>
        <w:t xml:space="preserve"> научатся узнавать, называть, различать геометрические фигуры (круг, квадрат, треугольник, прямоугольник) и тела (шар, куб, брус); научатся определять форму предметов окружающей действительности на основе соотнесения их с геометрическими фигурами.</w:t>
      </w:r>
    </w:p>
    <w:p w:rsidR="00DE4B87" w:rsidRDefault="00DE4B87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DE4B87" w:rsidRPr="00DE4B87" w:rsidRDefault="00DE4B87" w:rsidP="00DE4B87">
      <w:pPr>
        <w:spacing w:after="0" w:line="360" w:lineRule="auto"/>
        <w:ind w:firstLine="284"/>
        <w:jc w:val="both"/>
      </w:pPr>
      <w:r w:rsidRPr="00DE4B87">
        <w:lastRenderedPageBreak/>
        <w:t>Содержание разделов</w:t>
      </w:r>
    </w:p>
    <w:tbl>
      <w:tblPr>
        <w:tblStyle w:val="a4"/>
        <w:tblW w:w="10178" w:type="dxa"/>
        <w:tblInd w:w="-572" w:type="dxa"/>
        <w:tblLook w:val="04A0" w:firstRow="1" w:lastRow="0" w:firstColumn="1" w:lastColumn="0" w:noHBand="0" w:noVBand="1"/>
      </w:tblPr>
      <w:tblGrid>
        <w:gridCol w:w="878"/>
        <w:gridCol w:w="5218"/>
        <w:gridCol w:w="1955"/>
        <w:gridCol w:w="2127"/>
      </w:tblGrid>
      <w:tr w:rsidR="00DE4B87" w:rsidRPr="00DE4B87" w:rsidTr="00821E04">
        <w:tc>
          <w:tcPr>
            <w:tcW w:w="878" w:type="dxa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№</w:t>
            </w:r>
          </w:p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п/п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Название раздела, темы</w:t>
            </w:r>
          </w:p>
        </w:tc>
        <w:tc>
          <w:tcPr>
            <w:tcW w:w="1955" w:type="dxa"/>
            <w:vAlign w:val="center"/>
          </w:tcPr>
          <w:p w:rsidR="00DE4B87" w:rsidRPr="00DE4B87" w:rsidRDefault="00DE4B87" w:rsidP="00A86BC9">
            <w:pPr>
              <w:spacing w:line="360" w:lineRule="auto"/>
              <w:ind w:firstLine="284"/>
              <w:jc w:val="center"/>
            </w:pPr>
            <w:r w:rsidRPr="00DE4B87">
              <w:t>Количество</w:t>
            </w:r>
          </w:p>
          <w:p w:rsidR="00DE4B87" w:rsidRPr="00DE4B87" w:rsidRDefault="00DE4B87" w:rsidP="00A86BC9">
            <w:pPr>
              <w:spacing w:line="360" w:lineRule="auto"/>
              <w:ind w:firstLine="284"/>
              <w:jc w:val="center"/>
            </w:pPr>
            <w:r w:rsidRPr="00DE4B87">
              <w:t>часов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Контрольные</w:t>
            </w:r>
          </w:p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работы</w:t>
            </w: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  <w:rPr>
                <w:lang w:val="en-US"/>
              </w:rPr>
            </w:pPr>
            <w:r w:rsidRPr="00DE4B87">
              <w:t>1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Подготовка к изучению математики</w:t>
            </w:r>
          </w:p>
        </w:tc>
        <w:tc>
          <w:tcPr>
            <w:tcW w:w="1955" w:type="dxa"/>
            <w:vAlign w:val="center"/>
          </w:tcPr>
          <w:p w:rsidR="00DE4B87" w:rsidRPr="001B52BB" w:rsidRDefault="001B52BB" w:rsidP="00A86BC9">
            <w:pPr>
              <w:spacing w:line="360" w:lineRule="auto"/>
              <w:ind w:firstLine="284"/>
              <w:jc w:val="center"/>
            </w:pPr>
            <w:r>
              <w:t>48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  <w:rPr>
                <w:lang w:val="en-US"/>
              </w:rPr>
            </w:pPr>
            <w:r w:rsidRPr="00DE4B87">
              <w:t>2</w:t>
            </w:r>
          </w:p>
        </w:tc>
        <w:tc>
          <w:tcPr>
            <w:tcW w:w="5218" w:type="dxa"/>
            <w:vAlign w:val="center"/>
          </w:tcPr>
          <w:p w:rsidR="00DE4B87" w:rsidRPr="00DE4B87" w:rsidRDefault="001B52BB" w:rsidP="00DE4B87">
            <w:pPr>
              <w:spacing w:line="360" w:lineRule="auto"/>
              <w:ind w:firstLine="284"/>
              <w:jc w:val="both"/>
            </w:pPr>
            <w:r>
              <w:t xml:space="preserve">Первый десяток. </w:t>
            </w:r>
            <w:r w:rsidR="00DE4B87">
              <w:t>Числа в пределах 5</w:t>
            </w:r>
          </w:p>
        </w:tc>
        <w:tc>
          <w:tcPr>
            <w:tcW w:w="1955" w:type="dxa"/>
            <w:vAlign w:val="center"/>
          </w:tcPr>
          <w:p w:rsidR="00DE4B87" w:rsidRPr="00DE4B87" w:rsidRDefault="001B52BB" w:rsidP="00A86BC9">
            <w:pPr>
              <w:spacing w:line="360" w:lineRule="auto"/>
              <w:ind w:firstLine="284"/>
              <w:jc w:val="center"/>
            </w:pPr>
            <w:r>
              <w:t>48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1B52BB">
              <w:t>3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Итоговое повторение</w:t>
            </w:r>
          </w:p>
        </w:tc>
        <w:tc>
          <w:tcPr>
            <w:tcW w:w="1955" w:type="dxa"/>
            <w:vAlign w:val="center"/>
          </w:tcPr>
          <w:p w:rsidR="00DE4B87" w:rsidRPr="00DE4B87" w:rsidRDefault="001B52BB" w:rsidP="00A86BC9">
            <w:pPr>
              <w:spacing w:line="360" w:lineRule="auto"/>
              <w:ind w:firstLine="284"/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F26BE8">
              <w:rPr>
                <w:color w:val="000000" w:themeColor="text1"/>
              </w:rPr>
              <w:t>Итого:</w:t>
            </w:r>
          </w:p>
        </w:tc>
        <w:tc>
          <w:tcPr>
            <w:tcW w:w="1955" w:type="dxa"/>
            <w:vAlign w:val="center"/>
          </w:tcPr>
          <w:p w:rsidR="00DE4B87" w:rsidRPr="00F26BE8" w:rsidRDefault="00DE4B87" w:rsidP="00A86BC9">
            <w:pPr>
              <w:spacing w:line="360" w:lineRule="auto"/>
              <w:ind w:firstLine="284"/>
              <w:jc w:val="center"/>
              <w:rPr>
                <w:b/>
                <w:bCs/>
              </w:rPr>
            </w:pPr>
            <w:r w:rsidRPr="00F26BE8">
              <w:rPr>
                <w:b/>
                <w:bCs/>
              </w:rPr>
              <w:t>99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</w:tbl>
    <w:p w:rsidR="00DE4B87" w:rsidRDefault="00DE4B87" w:rsidP="00821E04">
      <w:pPr>
        <w:spacing w:after="0" w:line="360" w:lineRule="auto"/>
        <w:jc w:val="both"/>
      </w:pPr>
    </w:p>
    <w:p w:rsidR="00DE4B87" w:rsidRPr="00DE4B87" w:rsidRDefault="00DE4B87" w:rsidP="00DE4B8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E4B87">
        <w:rPr>
          <w:rFonts w:eastAsia="Times New Roman" w:cs="Times New Roman"/>
          <w:b/>
          <w:szCs w:val="24"/>
          <w:lang w:eastAsia="ru-RU"/>
        </w:rPr>
        <w:t>ПЛАНИРУЕМЫЕ РЕЗУЛЬТАТЫ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/>
        </w:rPr>
      </w:pPr>
      <w:r w:rsidRPr="00FD60E7">
        <w:rPr>
          <w:b/>
        </w:rPr>
        <w:t>Личностные:</w:t>
      </w:r>
    </w:p>
    <w:p w:rsidR="00FD60E7" w:rsidRPr="00FD60E7" w:rsidRDefault="00FD60E7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>прин</w:t>
      </w:r>
      <w:r w:rsidR="001D2D6A">
        <w:rPr>
          <w:bCs/>
        </w:rPr>
        <w:t>имать</w:t>
      </w:r>
      <w:r w:rsidRPr="00FD60E7">
        <w:rPr>
          <w:bCs/>
        </w:rPr>
        <w:t xml:space="preserve"> и частично осво</w:t>
      </w:r>
      <w:r w:rsidR="001D2D6A">
        <w:rPr>
          <w:bCs/>
        </w:rPr>
        <w:t>ить</w:t>
      </w:r>
      <w:r w:rsidRPr="00FD60E7">
        <w:rPr>
          <w:bCs/>
        </w:rPr>
        <w:t xml:space="preserve"> социальн</w:t>
      </w:r>
      <w:r w:rsidR="001D2D6A">
        <w:rPr>
          <w:bCs/>
        </w:rPr>
        <w:t>ую</w:t>
      </w:r>
      <w:r w:rsidRPr="00FD60E7">
        <w:rPr>
          <w:bCs/>
        </w:rPr>
        <w:t xml:space="preserve"> рол</w:t>
      </w:r>
      <w:r w:rsidR="001D2D6A">
        <w:rPr>
          <w:bCs/>
        </w:rPr>
        <w:t>ь</w:t>
      </w:r>
      <w:r w:rsidRPr="00FD60E7">
        <w:rPr>
          <w:bCs/>
        </w:rPr>
        <w:t xml:space="preserve"> </w:t>
      </w:r>
      <w:r w:rsidR="001D2D6A">
        <w:rPr>
          <w:bCs/>
        </w:rPr>
        <w:t>ученика</w:t>
      </w:r>
      <w:r w:rsidRPr="00FD60E7">
        <w:rPr>
          <w:bCs/>
        </w:rPr>
        <w:t>;</w:t>
      </w:r>
    </w:p>
    <w:p w:rsidR="00FD60E7" w:rsidRPr="00FD60E7" w:rsidRDefault="00FD60E7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 xml:space="preserve">позитивно </w:t>
      </w:r>
      <w:r w:rsidR="001D2D6A">
        <w:rPr>
          <w:bCs/>
        </w:rPr>
        <w:t>относится</w:t>
      </w:r>
      <w:r w:rsidRPr="00FD60E7">
        <w:rPr>
          <w:bCs/>
        </w:rPr>
        <w:t xml:space="preserve"> к изучению математики, желание выполнить учебное задание хорошо (правильно);</w:t>
      </w:r>
    </w:p>
    <w:p w:rsidR="00FD60E7" w:rsidRPr="00FD60E7" w:rsidRDefault="001D2D6A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>примен</w:t>
      </w:r>
      <w:r>
        <w:rPr>
          <w:bCs/>
        </w:rPr>
        <w:t>ять перво</w:t>
      </w:r>
      <w:r w:rsidR="00FD60E7" w:rsidRPr="00FD60E7">
        <w:rPr>
          <w:bCs/>
        </w:rPr>
        <w:t xml:space="preserve">начальные </w:t>
      </w:r>
      <w:r w:rsidR="00F26BE8">
        <w:rPr>
          <w:bCs/>
        </w:rPr>
        <w:t>умения</w:t>
      </w:r>
      <w:r w:rsidR="00FD60E7" w:rsidRPr="00FD60E7">
        <w:rPr>
          <w:bCs/>
        </w:rPr>
        <w:t xml:space="preserve"> математических знаний в самообслуживании и доступных видах хозяйственно-бытового труда.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/>
          <w:bCs/>
          <w:iCs/>
          <w:u w:val="single"/>
        </w:rPr>
      </w:pPr>
      <w:r w:rsidRPr="00FD60E7">
        <w:rPr>
          <w:b/>
        </w:rPr>
        <w:t>Предметные: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Cs/>
          <w:iCs/>
          <w:u w:val="single"/>
        </w:rPr>
      </w:pPr>
      <w:r w:rsidRPr="00FD60E7">
        <w:rPr>
          <w:bCs/>
          <w:iCs/>
          <w:u w:val="single"/>
        </w:rPr>
        <w:t>Минимальный уровень: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 (понимать</w:t>
      </w:r>
      <w:r w:rsidRPr="006E7F9A">
        <w:t xml:space="preserve"> в речи учителя) слов</w:t>
      </w:r>
      <w:r w:rsidR="00653273">
        <w:t>а, определяющие</w:t>
      </w:r>
      <w:r w:rsidRPr="006E7F9A">
        <w:t xml:space="preserve">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уметь</w:t>
      </w:r>
      <w:r w:rsidRPr="006E7F9A">
        <w:t xml:space="preserve"> с помощью учителя сравнивать предметы по величине, форме, количеству;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 w:rsidRPr="006E7F9A">
        <w:t>определять с помощью учителя положение предметов в пространстве, на плоскости и перемещать их в указанное положение</w:t>
      </w:r>
      <w:r w:rsidR="00653273">
        <w:t xml:space="preserve"> (с помощью учителя)</w:t>
      </w:r>
      <w:r w:rsidRPr="006E7F9A">
        <w:t>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 части суток, понимать</w:t>
      </w:r>
      <w:r w:rsidR="00653273">
        <w:t xml:space="preserve"> в речи учителя элементарную временную терминологию</w:t>
      </w:r>
      <w:r w:rsidRPr="006E7F9A">
        <w:t xml:space="preserve"> (сегодня, завтра, вчера, рано, поздно);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lastRenderedPageBreak/>
        <w:t>знать количественные числительные в пределах 5</w:t>
      </w:r>
      <w:r w:rsidR="001D2D6A">
        <w:t>-ти</w:t>
      </w:r>
      <w:r>
        <w:t>; уметь</w:t>
      </w:r>
      <w:r w:rsidRPr="006E7F9A">
        <w:t xml:space="preserve"> запис</w:t>
      </w:r>
      <w:r w:rsidR="00653273">
        <w:t>ыв</w:t>
      </w:r>
      <w:r w:rsidRPr="006E7F9A">
        <w:t xml:space="preserve">ать числа </w:t>
      </w:r>
      <w:r>
        <w:t>1-5 с помощью цифр; откладывать числа</w:t>
      </w:r>
      <w:r w:rsidRPr="006E7F9A">
        <w:t xml:space="preserve"> в</w:t>
      </w:r>
      <w:r w:rsidR="00653273">
        <w:t xml:space="preserve"> пределах 5</w:t>
      </w:r>
      <w:r w:rsidR="001D2D6A">
        <w:t>-ти</w:t>
      </w:r>
      <w:r w:rsidR="00653273">
        <w:t xml:space="preserve"> с использованием счё</w:t>
      </w:r>
      <w:r w:rsidRPr="006E7F9A">
        <w:t>тного материала (с помощью учителя);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</w:t>
      </w:r>
      <w:r w:rsidR="00653273">
        <w:t xml:space="preserve"> числовой ряд</w:t>
      </w:r>
      <w:r w:rsidRPr="006E7F9A">
        <w:t xml:space="preserve"> в пр</w:t>
      </w:r>
      <w:r>
        <w:t>еделах 5</w:t>
      </w:r>
      <w:r w:rsidR="00F26BE8">
        <w:t>-ти</w:t>
      </w:r>
      <w:r>
        <w:t xml:space="preserve"> в прямом порядке; место</w:t>
      </w:r>
      <w:r w:rsidRPr="006E7F9A">
        <w:t xml:space="preserve"> каждого числа в числовом ряду в пределах 5</w:t>
      </w:r>
      <w:r w:rsidR="00F26BE8">
        <w:t>-ти</w:t>
      </w:r>
      <w:r w:rsidRPr="006E7F9A">
        <w:t xml:space="preserve"> (с помощью учителя);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осуществлять с помощью учителя счёт</w:t>
      </w:r>
      <w:r w:rsidRPr="006E7F9A">
        <w:t xml:space="preserve"> пре</w:t>
      </w:r>
      <w:r w:rsidR="00653273">
        <w:t>дметов в пределах 5</w:t>
      </w:r>
      <w:r w:rsidR="00F26BE8">
        <w:t>-ти</w:t>
      </w:r>
      <w:r w:rsidR="00653273">
        <w:t>, обозначать числом количество</w:t>
      </w:r>
      <w:r w:rsidRPr="006E7F9A">
        <w:t xml:space="preserve"> предметов в совокупности;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 сравнение</w:t>
      </w:r>
      <w:r w:rsidR="006E7F9A" w:rsidRPr="006E7F9A">
        <w:t xml:space="preserve"> чисел в пределах 5</w:t>
      </w:r>
      <w:r w:rsidR="00F26BE8">
        <w:t>-ти</w:t>
      </w:r>
      <w:r w:rsidR="006E7F9A" w:rsidRPr="006E7F9A">
        <w:t xml:space="preserve"> с опорой на установление взаимно однозначного соответствия предметных совокупностей или их частей (с помощью учителя);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узнавать</w:t>
      </w:r>
      <w:r w:rsidR="006E7F9A" w:rsidRPr="006E7F9A">
        <w:t xml:space="preserve"> монет</w:t>
      </w:r>
      <w:r>
        <w:t>ы</w:t>
      </w:r>
      <w:r w:rsidR="006E7F9A" w:rsidRPr="006E7F9A">
        <w:t xml:space="preserve"> (1 р., 2 р., </w:t>
      </w:r>
      <w:r>
        <w:t>5 р.), называть</w:t>
      </w:r>
      <w:r w:rsidR="006E7F9A" w:rsidRPr="006E7F9A">
        <w:t xml:space="preserve"> их </w:t>
      </w:r>
      <w:r>
        <w:t>достоинство;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</w:t>
      </w:r>
      <w:r w:rsidR="006E7F9A" w:rsidRPr="006E7F9A">
        <w:t xml:space="preserve"> </w:t>
      </w:r>
      <w:r>
        <w:t>названия</w:t>
      </w:r>
      <w:r w:rsidR="006E7F9A" w:rsidRPr="006E7F9A">
        <w:t xml:space="preserve"> знаков арифметических действий сложения и вычитания («+» и</w:t>
      </w:r>
      <w:r w:rsidR="006E7F9A">
        <w:t xml:space="preserve"> </w:t>
      </w:r>
      <w:r w:rsidR="006E7F9A" w:rsidRPr="006E7F9A">
        <w:t xml:space="preserve">«-»); </w:t>
      </w:r>
      <w:r>
        <w:t>составлять</w:t>
      </w:r>
      <w:r w:rsidR="006E7F9A" w:rsidRPr="006E7F9A">
        <w:t xml:space="preserve"> с помощью учителя </w:t>
      </w:r>
      <w:r>
        <w:t>числовые</w:t>
      </w:r>
      <w:r w:rsidR="006E7F9A" w:rsidRPr="006E7F9A">
        <w:t xml:space="preserve"> выражения (1 + 1, 2 – 1) на </w:t>
      </w:r>
      <w:r w:rsidR="006E7F9A">
        <w:t xml:space="preserve">основе </w:t>
      </w:r>
      <w:r w:rsidR="006E7F9A" w:rsidRPr="006E7F9A">
        <w:t>соотнесения с предметно-практической д</w:t>
      </w:r>
      <w:r>
        <w:t>еятельностью (ситуацией); уметь</w:t>
      </w:r>
      <w:r w:rsidR="006E7F9A" w:rsidRPr="006E7F9A">
        <w:t xml:space="preserve"> использовать знак «=» при записи числового выражения в виде равенства (примера): 1 + 1 = 2, 2 – 1 = 1;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</w:t>
      </w:r>
      <w:r w:rsidR="006E7F9A" w:rsidRPr="006E7F9A">
        <w:t xml:space="preserve"> с помощью учителя </w:t>
      </w:r>
      <w:r>
        <w:t>сложение</w:t>
      </w:r>
      <w:r w:rsidR="006E7F9A" w:rsidRPr="006E7F9A">
        <w:t xml:space="preserve"> и </w:t>
      </w:r>
      <w:r>
        <w:t>вычитание</w:t>
      </w:r>
      <w:r w:rsidR="006E7F9A" w:rsidRPr="006E7F9A">
        <w:t xml:space="preserve"> чисел в пределах 5</w:t>
      </w:r>
      <w:r w:rsidR="001D2D6A">
        <w:t>-ти</w:t>
      </w:r>
      <w:r w:rsidR="006E7F9A" w:rsidRPr="006E7F9A">
        <w:t xml:space="preserve"> с опорой на </w:t>
      </w:r>
      <w:r w:rsidR="00F26BE8">
        <w:t xml:space="preserve">практические </w:t>
      </w:r>
      <w:r w:rsidR="006E7F9A" w:rsidRPr="006E7F9A">
        <w:t>действия с предметными совокупностями;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выделять</w:t>
      </w:r>
      <w:r w:rsidR="006E7F9A" w:rsidRPr="006E7F9A">
        <w:t xml:space="preserve"> с помощью учителя</w:t>
      </w:r>
      <w:r>
        <w:t xml:space="preserve"> в арифметической задаче</w:t>
      </w:r>
      <w:r w:rsidR="001D2D6A">
        <w:t>:</w:t>
      </w:r>
      <w:r>
        <w:t xml:space="preserve"> условие, вопрос, числовые данные</w:t>
      </w:r>
      <w:r w:rsidR="006E7F9A" w:rsidRPr="006E7F9A">
        <w:t>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 с помощью учителя решение</w:t>
      </w:r>
      <w:r w:rsidR="006E7F9A" w:rsidRPr="006E7F9A">
        <w:t xml:space="preserve"> задач</w:t>
      </w:r>
      <w:r>
        <w:t xml:space="preserve"> на нахождение суммы, остатка</w:t>
      </w:r>
      <w:r w:rsidR="006E7F9A" w:rsidRPr="006E7F9A">
        <w:t xml:space="preserve"> в практическом плане на основе действий с предметными совокупностями;</w:t>
      </w:r>
    </w:p>
    <w:p w:rsid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узнавать и называть геометрические</w:t>
      </w:r>
      <w:r w:rsidR="006E7F9A" w:rsidRPr="006E7F9A">
        <w:t xml:space="preserve"> фигур</w:t>
      </w:r>
      <w:r>
        <w:t>ы</w:t>
      </w:r>
      <w:r w:rsidR="006E7F9A" w:rsidRPr="006E7F9A">
        <w:t xml:space="preserve"> (круг, квадрат, треуголь</w:t>
      </w:r>
      <w:r>
        <w:t>ник, прямоугольник); определять</w:t>
      </w:r>
      <w:r w:rsidR="006E7F9A" w:rsidRPr="006E7F9A">
        <w:t xml:space="preserve"> с помощью учителя формы знакомых предметов путем соотнесения с геометрическими фигурами.</w:t>
      </w:r>
    </w:p>
    <w:p w:rsidR="00821E04" w:rsidRDefault="00821E04" w:rsidP="00821E04">
      <w:pPr>
        <w:spacing w:after="0" w:line="360" w:lineRule="auto"/>
        <w:jc w:val="both"/>
      </w:pPr>
    </w:p>
    <w:p w:rsidR="00821E04" w:rsidRPr="006E7F9A" w:rsidRDefault="00821E04" w:rsidP="00821E04">
      <w:pPr>
        <w:spacing w:after="0" w:line="360" w:lineRule="auto"/>
        <w:jc w:val="both"/>
      </w:pPr>
    </w:p>
    <w:p w:rsidR="00FD60E7" w:rsidRPr="00FD60E7" w:rsidRDefault="00FD60E7" w:rsidP="006E7F9A">
      <w:pPr>
        <w:spacing w:after="0" w:line="360" w:lineRule="auto"/>
        <w:ind w:firstLine="284"/>
        <w:jc w:val="both"/>
        <w:rPr>
          <w:bCs/>
          <w:iCs/>
          <w:u w:val="single"/>
        </w:rPr>
      </w:pPr>
      <w:r w:rsidRPr="00FD60E7">
        <w:rPr>
          <w:bCs/>
          <w:iCs/>
          <w:u w:val="single"/>
        </w:rPr>
        <w:lastRenderedPageBreak/>
        <w:t>Достаточный уровень: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и использовать</w:t>
      </w:r>
      <w:r w:rsidR="006E7F9A" w:rsidRPr="006E7F9A">
        <w:rPr>
          <w:rFonts w:eastAsia="Calibri" w:cs="Times New Roman"/>
          <w:szCs w:val="28"/>
        </w:rPr>
        <w:t xml:space="preserve"> в собственной речи слов</w:t>
      </w:r>
      <w:r>
        <w:rPr>
          <w:rFonts w:eastAsia="Calibri" w:cs="Times New Roman"/>
          <w:szCs w:val="28"/>
        </w:rPr>
        <w:t>а, определяющие</w:t>
      </w:r>
      <w:r w:rsidR="006E7F9A" w:rsidRPr="006E7F9A">
        <w:rPr>
          <w:rFonts w:eastAsia="Calibri" w:cs="Times New Roman"/>
          <w:szCs w:val="28"/>
        </w:rPr>
        <w:t xml:space="preserve">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сравнивать предметы по величине, форме, количеству; определять положение предметов в пространстве и на плоскости; перемещать предметы в указанн</w:t>
      </w:r>
      <w:r>
        <w:rPr>
          <w:rFonts w:eastAsia="Calibri" w:cs="Times New Roman"/>
          <w:szCs w:val="28"/>
        </w:rPr>
        <w:t>ое положение</w:t>
      </w:r>
      <w:r w:rsidR="006E7F9A" w:rsidRPr="006E7F9A">
        <w:rPr>
          <w:rFonts w:eastAsia="Calibri" w:cs="Times New Roman"/>
          <w:szCs w:val="28"/>
        </w:rPr>
        <w:t>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увеличивать и уменьшать количество предметов в совокупности, объемах жидкостей, сыпучего вещества; объяснять эти изменения;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устанавливать</w:t>
      </w:r>
      <w:r w:rsidR="006E7F9A" w:rsidRPr="006E7F9A">
        <w:rPr>
          <w:rFonts w:eastAsia="Calibri" w:cs="Times New Roman"/>
          <w:szCs w:val="28"/>
        </w:rPr>
        <w:t xml:space="preserve"> и </w:t>
      </w:r>
      <w:r>
        <w:rPr>
          <w:rFonts w:eastAsia="Calibri" w:cs="Times New Roman"/>
          <w:szCs w:val="28"/>
        </w:rPr>
        <w:t>называть</w:t>
      </w:r>
      <w:r w:rsidR="006E7F9A" w:rsidRPr="006E7F9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порядок</w:t>
      </w:r>
      <w:r w:rsidR="006E7F9A" w:rsidRPr="006E7F9A">
        <w:rPr>
          <w:rFonts w:eastAsia="Calibri" w:cs="Times New Roman"/>
          <w:szCs w:val="28"/>
        </w:rPr>
        <w:t xml:space="preserve"> следования предметов;</w:t>
      </w:r>
    </w:p>
    <w:p w:rsidR="009070EB" w:rsidRDefault="00653273" w:rsidP="00D223A4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9070EB">
        <w:rPr>
          <w:rFonts w:eastAsia="Calibri" w:cs="Times New Roman"/>
          <w:szCs w:val="28"/>
        </w:rPr>
        <w:t>знать части суток, порядок их следования; понимать</w:t>
      </w:r>
      <w:r w:rsidR="006E7F9A" w:rsidRPr="009070EB">
        <w:rPr>
          <w:rFonts w:eastAsia="Calibri" w:cs="Times New Roman"/>
          <w:szCs w:val="28"/>
        </w:rPr>
        <w:t xml:space="preserve"> в речи учителя </w:t>
      </w:r>
      <w:r w:rsidRPr="009070EB">
        <w:rPr>
          <w:rFonts w:eastAsia="Calibri" w:cs="Times New Roman"/>
          <w:szCs w:val="28"/>
        </w:rPr>
        <w:t>и употреблять в собственной речи слова, обозначающие элементарную временную терминологию</w:t>
      </w:r>
      <w:r w:rsidR="006E7F9A" w:rsidRPr="009070EB">
        <w:rPr>
          <w:rFonts w:eastAsia="Calibri" w:cs="Times New Roman"/>
          <w:szCs w:val="28"/>
        </w:rPr>
        <w:t xml:space="preserve"> (сегодня, завтра, вчера, рано, поздно); </w:t>
      </w:r>
    </w:p>
    <w:p w:rsidR="006E7F9A" w:rsidRPr="009070EB" w:rsidRDefault="009070EB" w:rsidP="00D223A4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количественные, порядковые числительные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>; уметь</w:t>
      </w:r>
      <w:r w:rsidR="006E7F9A" w:rsidRPr="009070EB">
        <w:rPr>
          <w:rFonts w:eastAsia="Calibri" w:cs="Times New Roman"/>
          <w:szCs w:val="28"/>
        </w:rPr>
        <w:t xml:space="preserve"> запис</w:t>
      </w:r>
      <w:r>
        <w:rPr>
          <w:rFonts w:eastAsia="Calibri" w:cs="Times New Roman"/>
          <w:szCs w:val="28"/>
        </w:rPr>
        <w:t>ыв</w:t>
      </w:r>
      <w:r w:rsidR="006E7F9A" w:rsidRPr="009070EB">
        <w:rPr>
          <w:rFonts w:eastAsia="Calibri" w:cs="Times New Roman"/>
          <w:szCs w:val="28"/>
        </w:rPr>
        <w:t xml:space="preserve">ать числа </w:t>
      </w:r>
      <w:r>
        <w:rPr>
          <w:rFonts w:eastAsia="Calibri" w:cs="Times New Roman"/>
          <w:szCs w:val="28"/>
        </w:rPr>
        <w:t>1-5 с помощью цифр; откладывать числа</w:t>
      </w:r>
      <w:r w:rsidR="006E7F9A" w:rsidRPr="009070EB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пределах 5</w:t>
      </w:r>
      <w:r w:rsidR="001D2D6A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 xml:space="preserve"> с использованием счё</w:t>
      </w:r>
      <w:r w:rsidR="006E7F9A" w:rsidRPr="009070EB">
        <w:rPr>
          <w:rFonts w:eastAsia="Calibri" w:cs="Times New Roman"/>
          <w:szCs w:val="28"/>
        </w:rPr>
        <w:t>тного материала;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числовой ряд</w:t>
      </w:r>
      <w:r w:rsidR="006E7F9A" w:rsidRPr="006E7F9A">
        <w:rPr>
          <w:rFonts w:eastAsia="Calibri" w:cs="Times New Roman"/>
          <w:szCs w:val="28"/>
        </w:rPr>
        <w:t xml:space="preserve">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>прямом и обратном порядке; место</w:t>
      </w:r>
      <w:r w:rsidR="006E7F9A" w:rsidRPr="006E7F9A">
        <w:rPr>
          <w:rFonts w:eastAsia="Calibri" w:cs="Times New Roman"/>
          <w:szCs w:val="28"/>
        </w:rPr>
        <w:t xml:space="preserve"> каждого числа в числовом ряду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>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осуществлять счёт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>; обозначать числом количество</w:t>
      </w:r>
      <w:r w:rsidR="006E7F9A" w:rsidRPr="006E7F9A">
        <w:rPr>
          <w:rFonts w:eastAsia="Calibri" w:cs="Times New Roman"/>
          <w:szCs w:val="28"/>
        </w:rPr>
        <w:t xml:space="preserve"> предметов в совокупности;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выполнять сравнение</w:t>
      </w:r>
      <w:r w:rsidR="006E7F9A" w:rsidRPr="006E7F9A">
        <w:rPr>
          <w:rFonts w:eastAsia="Calibri" w:cs="Times New Roman"/>
          <w:szCs w:val="28"/>
        </w:rPr>
        <w:t xml:space="preserve"> чисел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 xml:space="preserve"> с опорой на установление взаимно однозначного соответствия предметных совокупностей или их частей;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с помощью учителя разложить числа 2-5 на две части (два числа) с опорой на практические действия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узнавать</w:t>
      </w:r>
      <w:r w:rsidR="006E7F9A" w:rsidRPr="006E7F9A">
        <w:rPr>
          <w:rFonts w:eastAsia="Calibri" w:cs="Times New Roman"/>
          <w:szCs w:val="28"/>
        </w:rPr>
        <w:t xml:space="preserve"> монет</w:t>
      </w:r>
      <w:r>
        <w:rPr>
          <w:rFonts w:eastAsia="Calibri" w:cs="Times New Roman"/>
          <w:szCs w:val="28"/>
        </w:rPr>
        <w:t>ы</w:t>
      </w:r>
      <w:r w:rsidR="006E7F9A" w:rsidRPr="006E7F9A">
        <w:rPr>
          <w:rFonts w:eastAsia="Calibri" w:cs="Times New Roman"/>
          <w:szCs w:val="28"/>
        </w:rPr>
        <w:t xml:space="preserve"> (1 р., 2 р., </w:t>
      </w:r>
      <w:r>
        <w:rPr>
          <w:rFonts w:eastAsia="Calibri" w:cs="Times New Roman"/>
          <w:szCs w:val="28"/>
        </w:rPr>
        <w:t>5 р.), называть</w:t>
      </w:r>
      <w:r w:rsidR="006E7F9A" w:rsidRPr="006E7F9A">
        <w:rPr>
          <w:rFonts w:eastAsia="Calibri" w:cs="Times New Roman"/>
          <w:szCs w:val="28"/>
        </w:rPr>
        <w:t xml:space="preserve"> их </w:t>
      </w:r>
      <w:r>
        <w:rPr>
          <w:rFonts w:eastAsia="Calibri" w:cs="Times New Roman"/>
          <w:szCs w:val="28"/>
        </w:rPr>
        <w:t>достоинство</w:t>
      </w:r>
      <w:r w:rsidR="006E7F9A" w:rsidRPr="006E7F9A">
        <w:rPr>
          <w:rFonts w:eastAsia="Calibri" w:cs="Times New Roman"/>
          <w:szCs w:val="28"/>
        </w:rPr>
        <w:t xml:space="preserve">; </w:t>
      </w: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получа</w:t>
      </w:r>
      <w:r w:rsidR="006E7F9A" w:rsidRPr="006E7F9A">
        <w:rPr>
          <w:rFonts w:eastAsia="Calibri" w:cs="Times New Roman"/>
          <w:szCs w:val="28"/>
        </w:rPr>
        <w:t>ть 2 р., 3 р., 4 р., 5 р. путем набора из монет достоинством 1 р., 2 р.;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знать названия</w:t>
      </w:r>
      <w:r w:rsidR="006E7F9A" w:rsidRPr="006E7F9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арифметических действий сложение и вычитание, понимать их смысл, знать знаки действий («+» и «-»); уметь </w:t>
      </w:r>
      <w:r w:rsidR="006E7F9A" w:rsidRPr="006E7F9A">
        <w:rPr>
          <w:rFonts w:eastAsia="Calibri" w:cs="Times New Roman"/>
          <w:szCs w:val="28"/>
        </w:rPr>
        <w:t>иллюстрировать сложение и вычитание в практическом плане при выполнении операций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составля</w:t>
      </w:r>
      <w:r w:rsidR="006E7F9A" w:rsidRPr="006E7F9A">
        <w:rPr>
          <w:rFonts w:eastAsia="Calibri" w:cs="Times New Roman"/>
          <w:szCs w:val="28"/>
        </w:rPr>
        <w:t xml:space="preserve">ть числовое выражение (1 + 1, 2 – 1) на основе соотнесения с предметно-практической деятельностью (ситуацией); </w:t>
      </w: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использовать знак «=» при записи числового выражения в виде равенства (примера): 1 + 1 = 2, 2 – 1 = 1;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выполнять сложение и вычитание</w:t>
      </w:r>
      <w:r w:rsidR="006E7F9A" w:rsidRPr="006E7F9A">
        <w:rPr>
          <w:rFonts w:eastAsia="Calibri" w:cs="Times New Roman"/>
          <w:szCs w:val="28"/>
        </w:rPr>
        <w:t xml:space="preserve"> чисел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 xml:space="preserve"> </w:t>
      </w:r>
      <w:r w:rsidR="006E7F9A" w:rsidRPr="006E7F9A">
        <w:rPr>
          <w:rFonts w:eastAsia="Calibri" w:cs="Times New Roman"/>
          <w:szCs w:val="28"/>
        </w:rPr>
        <w:t>с опорой на практические действия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выделять в арифметической задаче условие, вопрос, числовые данные</w:t>
      </w:r>
      <w:r w:rsidR="006E7F9A" w:rsidRPr="006E7F9A">
        <w:rPr>
          <w:rFonts w:eastAsia="Calibri" w:cs="Times New Roman"/>
          <w:szCs w:val="28"/>
        </w:rPr>
        <w:t>; выпо</w:t>
      </w:r>
      <w:r>
        <w:rPr>
          <w:rFonts w:eastAsia="Calibri" w:cs="Times New Roman"/>
          <w:szCs w:val="28"/>
        </w:rPr>
        <w:t>лнять решение</w:t>
      </w:r>
      <w:r w:rsidR="006E7F9A" w:rsidRPr="006E7F9A">
        <w:rPr>
          <w:rFonts w:eastAsia="Calibri" w:cs="Times New Roman"/>
          <w:szCs w:val="28"/>
        </w:rPr>
        <w:t xml:space="preserve"> задач на нахождение суммы, </w:t>
      </w:r>
      <w:r>
        <w:rPr>
          <w:rFonts w:eastAsia="Calibri" w:cs="Times New Roman"/>
          <w:szCs w:val="28"/>
        </w:rPr>
        <w:t>остатка</w:t>
      </w:r>
      <w:r w:rsidR="006E7F9A" w:rsidRPr="006E7F9A">
        <w:rPr>
          <w:rFonts w:eastAsia="Calibri" w:cs="Times New Roman"/>
          <w:szCs w:val="28"/>
        </w:rPr>
        <w:t xml:space="preserve"> в практическом плане на основе</w:t>
      </w:r>
      <w:r w:rsidR="006E7F9A" w:rsidRPr="006E7F9A">
        <w:rPr>
          <w:rFonts w:eastAsia="Times New Roman" w:cs="Times New Roman"/>
          <w:sz w:val="24"/>
          <w:szCs w:val="24"/>
        </w:rPr>
        <w:t xml:space="preserve"> </w:t>
      </w:r>
      <w:r w:rsidR="006E7F9A" w:rsidRPr="006E7F9A">
        <w:rPr>
          <w:rFonts w:eastAsia="Calibri" w:cs="Times New Roman"/>
          <w:szCs w:val="28"/>
        </w:rPr>
        <w:t>действий с предметными совокупностями и с помо</w:t>
      </w:r>
      <w:r>
        <w:rPr>
          <w:rFonts w:eastAsia="Calibri" w:cs="Times New Roman"/>
          <w:szCs w:val="28"/>
        </w:rPr>
        <w:t>щью иллюстрирования; составлять</w:t>
      </w:r>
      <w:r w:rsidR="006E7F9A" w:rsidRPr="006E7F9A">
        <w:rPr>
          <w:rFonts w:eastAsia="Calibri" w:cs="Times New Roman"/>
          <w:szCs w:val="28"/>
        </w:rPr>
        <w:t xml:space="preserve"> с помощью учителя задач</w:t>
      </w:r>
      <w:r>
        <w:rPr>
          <w:rFonts w:eastAsia="Calibri" w:cs="Times New Roman"/>
          <w:szCs w:val="28"/>
        </w:rPr>
        <w:t>и</w:t>
      </w:r>
      <w:r w:rsidR="006E7F9A" w:rsidRPr="006E7F9A">
        <w:rPr>
          <w:rFonts w:eastAsia="Calibri" w:cs="Times New Roman"/>
          <w:szCs w:val="28"/>
        </w:rPr>
        <w:t xml:space="preserve"> на нахождение суммы, </w:t>
      </w:r>
      <w:r>
        <w:rPr>
          <w:rFonts w:eastAsia="Calibri" w:cs="Times New Roman"/>
          <w:szCs w:val="28"/>
        </w:rPr>
        <w:t>остатка</w:t>
      </w:r>
      <w:r w:rsidR="006E7F9A" w:rsidRPr="006E7F9A">
        <w:rPr>
          <w:rFonts w:eastAsia="Calibri" w:cs="Times New Roman"/>
          <w:szCs w:val="28"/>
        </w:rPr>
        <w:t xml:space="preserve"> по предложенному сюжету с использованием иллюстраций;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узнавать и называть геометрические</w:t>
      </w:r>
      <w:r w:rsidR="006E7F9A" w:rsidRPr="006E7F9A">
        <w:rPr>
          <w:rFonts w:eastAsia="Calibri" w:cs="Times New Roman"/>
          <w:szCs w:val="28"/>
        </w:rPr>
        <w:t xml:space="preserve"> фигур</w:t>
      </w:r>
      <w:r>
        <w:rPr>
          <w:rFonts w:eastAsia="Calibri" w:cs="Times New Roman"/>
          <w:szCs w:val="28"/>
        </w:rPr>
        <w:t>ы</w:t>
      </w:r>
      <w:r w:rsidR="006E7F9A" w:rsidRPr="006E7F9A">
        <w:rPr>
          <w:rFonts w:eastAsia="Calibri" w:cs="Times New Roman"/>
          <w:szCs w:val="28"/>
        </w:rPr>
        <w:t xml:space="preserve"> (круг, квадрат, треугол</w:t>
      </w:r>
      <w:r>
        <w:rPr>
          <w:rFonts w:eastAsia="Calibri" w:cs="Times New Roman"/>
          <w:szCs w:val="28"/>
        </w:rPr>
        <w:t>ьник, прямоугольник), различать плоскостные и объёмные геометрические</w:t>
      </w:r>
      <w:r w:rsidR="006E7F9A" w:rsidRPr="006E7F9A">
        <w:rPr>
          <w:rFonts w:eastAsia="Calibri" w:cs="Times New Roman"/>
          <w:szCs w:val="28"/>
        </w:rPr>
        <w:t xml:space="preserve"> фигур</w:t>
      </w:r>
      <w:r>
        <w:rPr>
          <w:rFonts w:eastAsia="Calibri" w:cs="Times New Roman"/>
          <w:szCs w:val="28"/>
        </w:rPr>
        <w:t>ы; определять</w:t>
      </w:r>
      <w:r w:rsidR="006E7F9A" w:rsidRPr="006E7F9A">
        <w:rPr>
          <w:rFonts w:eastAsia="Calibri" w:cs="Times New Roman"/>
          <w:szCs w:val="28"/>
        </w:rPr>
        <w:t xml:space="preserve"> формы предметов путем соотнесения с плоскостным</w:t>
      </w:r>
      <w:r>
        <w:rPr>
          <w:rFonts w:eastAsia="Calibri" w:cs="Times New Roman"/>
          <w:szCs w:val="28"/>
        </w:rPr>
        <w:t>и и объё</w:t>
      </w:r>
      <w:r w:rsidR="006E7F9A" w:rsidRPr="006E7F9A">
        <w:rPr>
          <w:rFonts w:eastAsia="Calibri" w:cs="Times New Roman"/>
          <w:szCs w:val="28"/>
        </w:rPr>
        <w:t>мными геометрическими фигурами.</w:t>
      </w:r>
    </w:p>
    <w:p w:rsidR="00DE4B87" w:rsidRDefault="00DE4B87" w:rsidP="006E7F9A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</w:p>
    <w:p w:rsidR="00B55521" w:rsidRPr="00B55521" w:rsidRDefault="00B55521" w:rsidP="00B55521">
      <w:pPr>
        <w:spacing w:after="0" w:line="360" w:lineRule="auto"/>
        <w:ind w:firstLine="284"/>
        <w:jc w:val="center"/>
      </w:pPr>
      <w:r w:rsidRPr="00B55521">
        <w:rPr>
          <w:b/>
        </w:rPr>
        <w:t>Система оценки достижений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t xml:space="preserve">Оценка предметных результатов </w:t>
      </w:r>
      <w:r w:rsidR="001D2D6A">
        <w:t xml:space="preserve">обучающихся </w:t>
      </w:r>
      <w:r w:rsidRPr="00B55521">
        <w:t xml:space="preserve">во время обучения в </w:t>
      </w:r>
      <w:r w:rsidR="001D2D6A">
        <w:t>1</w:t>
      </w:r>
      <w:r>
        <w:t xml:space="preserve"> </w:t>
      </w:r>
      <w:r w:rsidR="001D2D6A">
        <w:t>(</w:t>
      </w:r>
      <w:r>
        <w:t>дополнительном</w:t>
      </w:r>
      <w:r w:rsidR="001D2D6A">
        <w:t>)</w:t>
      </w:r>
      <w:r w:rsidRPr="00B55521">
        <w:t xml:space="preserve"> классе не проводится. Результат продвижения </w:t>
      </w:r>
      <w:r>
        <w:t xml:space="preserve">обучающихся </w:t>
      </w:r>
      <w:r w:rsidRPr="00B55521">
        <w:t xml:space="preserve">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t xml:space="preserve">Работа обучающихся поощряется и </w:t>
      </w:r>
      <w:r w:rsidR="001D2D6A">
        <w:t>активизируется</w:t>
      </w:r>
      <w:r w:rsidRPr="00B55521">
        <w:t xml:space="preserve"> использованием качественной оценки: «верно», «частично верно», «неверно»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lastRenderedPageBreak/>
        <w:t>Соотнесение результатов оценочной деятельности, демонстрируемые обучающимися: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«верно» - задание выполнено на 70 – 100 %;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«частично верно» - задание выполнено на 30-70%;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«неверно» - задание выполнено менее чем на 30 %.</w:t>
      </w:r>
    </w:p>
    <w:p w:rsidR="00B55521" w:rsidRDefault="00B55521" w:rsidP="00D6506F">
      <w:pPr>
        <w:spacing w:after="0" w:line="360" w:lineRule="auto"/>
        <w:ind w:firstLine="284"/>
        <w:jc w:val="both"/>
        <w:sectPr w:rsidR="00B55521" w:rsidSect="007543C1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p w:rsidR="00B55521" w:rsidRPr="00B55521" w:rsidRDefault="00B55521" w:rsidP="00B55521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lang w:val="en-US"/>
        </w:rPr>
      </w:pPr>
      <w:r w:rsidRPr="00B55521">
        <w:rPr>
          <w:b/>
        </w:rPr>
        <w:lastRenderedPageBreak/>
        <w:t>ТЕМАТИЧЕСКОЕ ПЛАНИРОВАНИЕ</w:t>
      </w:r>
    </w:p>
    <w:tbl>
      <w:tblPr>
        <w:tblStyle w:val="a4"/>
        <w:tblW w:w="155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850"/>
        <w:gridCol w:w="4651"/>
        <w:gridCol w:w="3542"/>
        <w:gridCol w:w="3688"/>
      </w:tblGrid>
      <w:tr w:rsidR="00B6160B" w:rsidRPr="001F085B" w:rsidTr="00E3567A">
        <w:trPr>
          <w:trHeight w:val="585"/>
        </w:trPr>
        <w:tc>
          <w:tcPr>
            <w:tcW w:w="561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5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50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51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B6160B" w:rsidRPr="001F085B" w:rsidTr="00E3567A">
        <w:trPr>
          <w:trHeight w:val="716"/>
        </w:trPr>
        <w:tc>
          <w:tcPr>
            <w:tcW w:w="561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8" w:type="dxa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B6160B" w:rsidRPr="001F085B" w:rsidTr="00E3567A">
        <w:trPr>
          <w:trHeight w:val="514"/>
        </w:trPr>
        <w:tc>
          <w:tcPr>
            <w:tcW w:w="15567" w:type="dxa"/>
            <w:gridSpan w:val="6"/>
            <w:vAlign w:val="center"/>
          </w:tcPr>
          <w:p w:rsidR="00B6160B" w:rsidRPr="001F085B" w:rsidRDefault="00B6160B" w:rsidP="00787DAF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Подго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товка к изучению математики – 48 часов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однородные предметы 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множества «один», «много»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сравнивать множества без пересчё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542" w:type="dxa"/>
          </w:tcPr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(понимают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учителя)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определяющие величину, размер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 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множества без пересчёта</w:t>
            </w:r>
          </w:p>
        </w:tc>
        <w:tc>
          <w:tcPr>
            <w:tcW w:w="3688" w:type="dxa"/>
          </w:tcPr>
          <w:p w:rsidR="00B6160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определяющие величину, размер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различать, называть и 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множества без пересчёта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считать в прямой последовательности от 1 до 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геометрические фигуры: круг, треу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гольник, квадрат, прямоугольник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Знают, умеют считать в прямой последовательности от 1 до 5, возможно с помощью учителя.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Узнают и называют геометрические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(круг, квадрат, треуголь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ник, прямоугольник); определяют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 формы знакомых предметов путё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соотнесения с геометрическими фигурами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Знают, умеют считать в прямой последовательности от 1 до 5.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Узнают и называют геометрические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(круг, квадрат, треуголь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ник, прямоугольник); определяют формы знакомых предметов путё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соотнесения с геометрическими фигурами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9B3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9B3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0B21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на плоскости листа</w:t>
            </w:r>
          </w:p>
        </w:tc>
        <w:tc>
          <w:tcPr>
            <w:tcW w:w="3542" w:type="dxa"/>
          </w:tcPr>
          <w:p w:rsidR="00B6160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(понимают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учителя)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а, определяющие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Ориентируются 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3688" w:type="dxa"/>
          </w:tcPr>
          <w:p w:rsidR="00B6160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а, определяющие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Ориентируются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на плоскости листа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определять порядок следования частей суток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Ориентируются 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части суток, понимают в речи учителя элементарную временную терминологию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(сегодня, завтра, вчера, рано, поздно)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обозначающие элементарную временную терминологию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(сегодня, завтра, вчера, рано, поздно)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и н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азначение предметов 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Цвет.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цвету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рабочей тетрадью.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дметов, обладающих формой круга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предметов, имеющих форму круга.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форма).</w:t>
            </w:r>
          </w:p>
          <w:p w:rsidR="00B6160B" w:rsidRPr="001F085B" w:rsidRDefault="00B6160B" w:rsidP="00787DA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круг по шаблону и трафарету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Выделяют в окружающей обстановке предметы, имеющие форму круга.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круг по контуру, шаблону и трафарету</w:t>
            </w:r>
          </w:p>
        </w:tc>
      </w:tr>
      <w:tr w:rsidR="00B6160B" w:rsidRPr="001F085B" w:rsidTr="00E3567A">
        <w:trPr>
          <w:trHeight w:val="2818"/>
        </w:trPr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Большой – маленький.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(большой, маленький, равные)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величину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</w:tc>
      </w:tr>
      <w:tr w:rsidR="00B6160B" w:rsidRPr="001F085B" w:rsidTr="00E3567A">
        <w:trPr>
          <w:trHeight w:val="2818"/>
        </w:trPr>
        <w:tc>
          <w:tcPr>
            <w:tcW w:w="561" w:type="dxa"/>
          </w:tcPr>
          <w:p w:rsidR="00B6160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предметов по размерам.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850" w:type="dxa"/>
          </w:tcPr>
          <w:p w:rsidR="00B6160B" w:rsidRPr="001F085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рабочей тетради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слов, определяющих величину предметов: большой, маленький,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больше, меньше,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равные (одинаковые) по величине</w:t>
            </w:r>
          </w:p>
        </w:tc>
        <w:tc>
          <w:tcPr>
            <w:tcW w:w="3542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 (большой, маленький, равные).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688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предмета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2 - 4 предмета.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слева, справа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правый, левый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левый; справа, слева.</w:t>
            </w:r>
          </w:p>
          <w:p w:rsidR="00B6160B" w:rsidRPr="001F085B" w:rsidRDefault="00F26BE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5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слева,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справа</w:t>
            </w:r>
          </w:p>
        </w:tc>
        <w:tc>
          <w:tcPr>
            <w:tcW w:w="850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правый, левый</w:t>
            </w:r>
          </w:p>
        </w:tc>
        <w:tc>
          <w:tcPr>
            <w:tcW w:w="3542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левый; справа, слева.</w:t>
            </w:r>
          </w:p>
          <w:p w:rsidR="00B6160B" w:rsidRPr="001F085B" w:rsidRDefault="00F26BE8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и называют положение предметов на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плоскости и в пространстве.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75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направлений: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середине, между</w:t>
            </w:r>
          </w:p>
        </w:tc>
        <w:tc>
          <w:tcPr>
            <w:tcW w:w="850" w:type="dxa"/>
          </w:tcPr>
          <w:p w:rsidR="00B6160B" w:rsidRPr="001F085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: в середине, между</w:t>
            </w:r>
          </w:p>
        </w:tc>
        <w:tc>
          <w:tcPr>
            <w:tcW w:w="3542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середине, между.</w:t>
            </w:r>
          </w:p>
          <w:p w:rsidR="00B6160B" w:rsidRPr="001F085B" w:rsidRDefault="00F26BE8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середине, между.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имеющих форму квадрата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 и квадрата.</w:t>
            </w:r>
          </w:p>
          <w:p w:rsidR="00B6160B" w:rsidRPr="001F085B" w:rsidRDefault="00B6160B" w:rsidP="00B61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рабочей </w:t>
            </w:r>
            <w:r w:rsidR="00E3567A">
              <w:rPr>
                <w:rFonts w:eastAsia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шаблону и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положений: вверху, внизу, верхний, нижний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себя.</w:t>
            </w:r>
          </w:p>
          <w:p w:rsidR="00B6160B" w:rsidRDefault="00F26BE8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положения: 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вверху, внизу, верхний, нижний.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называют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вверху, внизу, верхний, нижний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5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положений: на, над, под</w:t>
            </w:r>
          </w:p>
        </w:tc>
        <w:tc>
          <w:tcPr>
            <w:tcW w:w="850" w:type="dxa"/>
          </w:tcPr>
          <w:p w:rsidR="00B6160B" w:rsidRPr="001F085B" w:rsidRDefault="00B6160B" w:rsidP="00FE64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на, над, под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называют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на, над, под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размеру: длин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ный – короткий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инный, короче, самый короткий)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2 предмета по длине.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Понимают и используют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предметы по длине.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едметы по длине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 – короткий.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длинный – короткий, длиннее – короче.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длинный, короче, самый короткий).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одинаковых, равных по длине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предметов в результате сравнения двух пре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2 предмета по длине.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из признако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(цвет, форма, размер, длина)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предметы по длине.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(цвет, форма, размер, длина)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употребляют в собственной речи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двух предме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тов по размеру: широкий – узкий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мый широкий, уже, самый узкий)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предметы по ширине,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дметы по ширине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Широкий – узкий.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Сравнение предметов по ширине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широкий – узкий, шире – уже.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самый широкий, уже, самый узкий).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2 предмета по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ширине 2 - 4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Положения: далеко – близко,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дальше – ближе, к, от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с помощью учителя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Положения: далеко – близко, дальше – ближе, к, от.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положений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сравнивают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от.</w:t>
            </w:r>
          </w:p>
          <w:p w:rsidR="00B6160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сравнивают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положение предметов на плоскости и в пространстве.</w:t>
            </w:r>
          </w:p>
          <w:p w:rsidR="00B6160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прямоугольник: распознавание, 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формы предметов путем соотнесения с прямоугольником (похожа на прямоугольник, прямоугольная; не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похожа на прямоугольник).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1F085B">
              <w:rPr>
                <w:rFonts w:eastAsia="Times New Roman" w:cs="Times New Roman"/>
                <w:sz w:val="24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прямоугольник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одному из признаков (цвет, форма, размер).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прямоугольник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75" w:type="dxa"/>
          </w:tcPr>
          <w:p w:rsidR="00B6160B" w:rsidRPr="00205707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– низкий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 двух предметов по высоте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высокий – низкий.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 высокий, ниже, самый низкий)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– низкий.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Различение, 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высокий – низкий, выше – ниже.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самый высокий, ниже, самый низкий).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3542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яют разные, одинаковые, равные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высоте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высоте.</w:t>
            </w:r>
          </w:p>
          <w:p w:rsidR="00B6160B" w:rsidRPr="001F085B" w:rsidRDefault="00B6160B" w:rsidP="007051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яют разные, одинаковые, равные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высоте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>в рабочей тетради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Глубокий – мелкий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глубине: глубоки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– мелкий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глубине (глубже, самый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лубокий, мельче, самый мелкий)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глубине.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глубине, 2 предмета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глубине.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глубже – мельче.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глубине,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глубина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глубине: глубокий – мелкий, глубже – мельче.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одинаковы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, равны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глубине предмет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глубже – мельче.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одинаковы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, равны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глубине предмет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5" w:type="dxa"/>
          </w:tcPr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 w:rsidRPr="001F085B">
              <w:rPr>
                <w:rFonts w:ascii="Calibri" w:eastAsia="Calibri" w:hAnsi="Calibri" w:cs="Times New Roman"/>
              </w:rPr>
              <w:t xml:space="preserve">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 в речи предлогов «перед», «за».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</w:t>
            </w:r>
            <w:r w:rsidR="00F26BE8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друга.</w:t>
            </w:r>
          </w:p>
          <w:p w:rsidR="00B6160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первый, последний, крайний, после,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следом, следующий за</w:t>
            </w:r>
          </w:p>
        </w:tc>
        <w:tc>
          <w:tcPr>
            <w:tcW w:w="850" w:type="dxa"/>
          </w:tcPr>
          <w:p w:rsidR="00B6160B" w:rsidRPr="001F085B" w:rsidRDefault="00B6160B" w:rsidP="009E7F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расположение (первый – последний, крайний, после, следом, следующий за)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после, следующий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положение предметов 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 относительно себя, друг друга.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75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</w:p>
        </w:tc>
        <w:tc>
          <w:tcPr>
            <w:tcW w:w="850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после, следующий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друга.</w:t>
            </w:r>
          </w:p>
          <w:p w:rsidR="00B6160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размеру: толстый – тонкий.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толщине (толще, самый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толстый, тоньше, самый тонкий)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толстый, тонкий, толще, тоньше.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Толстый – тонкий.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размеру: толстый – тонкий, толще – тоньше.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A062F9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 2 предмета по толщине.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толщине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толстый, тонкий, толще, тоньше.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толщине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сутки (утро, день, вечер, ночь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B6160B" w:rsidRPr="001F085B" w:rsidRDefault="00B6160B" w:rsidP="00787DAF">
            <w:pPr>
              <w:rPr>
                <w:rFonts w:eastAsia="Calibri" w:cs="Times New Roman"/>
                <w:sz w:val="24"/>
                <w:szCs w:val="24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 применительно к частям суток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 (возможно с помощью наглядного материала)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рано, поздно</w:t>
            </w:r>
          </w:p>
        </w:tc>
        <w:tc>
          <w:tcPr>
            <w:tcW w:w="850" w:type="dxa"/>
          </w:tcPr>
          <w:p w:rsidR="00B6160B" w:rsidRPr="001F085B" w:rsidRDefault="00B6160B" w:rsidP="003049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«поздно»</w:t>
            </w:r>
            <w:r w:rsidRPr="001F085B">
              <w:rPr>
                <w:rFonts w:eastAsia="Times New Roman" w:cs="Times New Roman"/>
              </w:rPr>
              <w:t xml:space="preserve">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применительно к событиям в жизни обучающихся.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3542" w:type="dxa"/>
          </w:tcPr>
          <w:p w:rsidR="00B6160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«раньше», «позже»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последовательности. Используют в речи названия частей суток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последовательности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«раньше», «позже»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сегодня, завтра, вчера, на следующий день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«сегодня», «завтра», «вчера», «на следующий день» применительно к событиям в жизни обучающихся.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последовательности событий на основе оперирования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понятиями «завтра», «вчера», «на следующий день» (на конкретных примерах из жизни обучающихся)</w:t>
            </w:r>
          </w:p>
        </w:tc>
        <w:tc>
          <w:tcPr>
            <w:tcW w:w="3542" w:type="dxa"/>
          </w:tcPr>
          <w:p w:rsidR="00B6160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представления о частях суток, их последовательности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понятиями </w:t>
            </w:r>
            <w:r w:rsidRPr="003C27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«завтра», «вчера», «на следующий день»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представления о частях суток, их последовательности. Используют в речи названия частей суток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последовательности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«завтра», «вчера», «на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день»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Быстро – медленно.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ение понятий быстрее, медленнее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2 предмета по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 понятия: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тяжёлый, лёгкий, тяжелее,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8733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75" w:type="dxa"/>
          </w:tcPr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Тяжёлый – лёгкий.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850" w:type="dxa"/>
          </w:tcPr>
          <w:p w:rsidR="00B6160B" w:rsidRPr="001F085B" w:rsidRDefault="00B6160B" w:rsidP="008733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самый тяжелый, легче, самый легкий).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1F085B">
              <w:rPr>
                <w:rFonts w:ascii="Calibri" w:eastAsia="Calibri" w:hAnsi="Calibri" w:cs="Times New Roman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предметов, трех-четырех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542" w:type="dxa"/>
          </w:tcPr>
          <w:p w:rsidR="00B6160B" w:rsidRPr="001F085B" w:rsidRDefault="00A062F9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2 предмета по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991B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тяжести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F085B">
              <w:rPr>
                <w:rFonts w:ascii="Calibri" w:eastAsia="Calibri" w:hAnsi="Calibri" w:cs="Times New Roman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 </w:t>
            </w:r>
          </w:p>
        </w:tc>
        <w:tc>
          <w:tcPr>
            <w:tcW w:w="3688" w:type="dxa"/>
          </w:tcPr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тяжести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F085B">
              <w:rPr>
                <w:rFonts w:ascii="Calibri" w:eastAsia="Calibri" w:hAnsi="Calibri" w:cs="Times New Roman"/>
              </w:rPr>
              <w:t xml:space="preserve">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предметов, трех-четырех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991B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количеству предметов их состав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ляющих: много, мало, несколько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Оценивание количества предметов в совокупностях на глаз: много – мало, несколько.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мало)</w:t>
            </w:r>
          </w:p>
        </w:tc>
        <w:tc>
          <w:tcPr>
            <w:tcW w:w="3542" w:type="dxa"/>
          </w:tcPr>
          <w:p w:rsidR="00B6160B" w:rsidRPr="001F085B" w:rsidRDefault="00A062F9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предметные совокупности по количеству предметов их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составляющих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</w:t>
            </w:r>
            <w:r w:rsidR="00B61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много, мало, несколько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один, ни одного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остался один,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 одного)</w:t>
            </w:r>
          </w:p>
        </w:tc>
        <w:tc>
          <w:tcPr>
            <w:tcW w:w="3542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авно, недавно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иям в личной жизни обучающихся.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событий по сюжетным картинкам</w:t>
            </w:r>
          </w:p>
        </w:tc>
        <w:tc>
          <w:tcPr>
            <w:tcW w:w="3542" w:type="dxa"/>
          </w:tcPr>
          <w:p w:rsidR="00B6160B" w:rsidRDefault="00A062F9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временные представления: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 наглядного материала)</w:t>
            </w:r>
            <w:r w:rsidR="00B61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Выстраивают последовательность событий по сюжетным картинкам (2-3 картинки) с помощью учителя</w:t>
            </w:r>
          </w:p>
        </w:tc>
        <w:tc>
          <w:tcPr>
            <w:tcW w:w="3688" w:type="dxa"/>
          </w:tcPr>
          <w:p w:rsidR="00B6160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давно, недавно, раньше, поз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Выстраивают последовательность событий по сюжетным картинкам (3-4 картинки)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старый, моложе, старше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по возрасту двух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из ближайшего социального окружения обучающихся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временные представления,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старый, моложе, старше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по возрасту трёх-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четырёх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людей из ближайшего социального окружения обучающихся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лько же, одинаковое количество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оличество, столько же, сколько</w:t>
            </w:r>
          </w:p>
        </w:tc>
        <w:tc>
          <w:tcPr>
            <w:tcW w:w="3542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лько же, одинаковое количество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лько же, одинаковое количество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больше, меньше, лишние, недостающие предметы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лишние, недостающие предметы.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лишние, недостающие предметы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Уравнивают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счётного материала с помощью учителя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лишние, недостающие предметы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Уравнивают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счётного материала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Различение, 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46-48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Различение, сравнение предметов 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</w:t>
            </w:r>
          </w:p>
        </w:tc>
        <w:tc>
          <w:tcPr>
            <w:tcW w:w="3542" w:type="dxa"/>
          </w:tcPr>
          <w:p w:rsidR="00B6160B" w:rsidRDefault="00A062F9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азличают, сравнивают предметы </w:t>
            </w:r>
            <w:r w:rsidR="00B6160B"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 (2-3 предмета) по одному признаку.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две-три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без пересчёта предметов с помощью учителя.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наглядный материал с помощью учителя.</w:t>
            </w:r>
          </w:p>
          <w:p w:rsidR="00B6160B" w:rsidRPr="001F085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Различают круг, квадрат, треугольник, прямоугольник</w:t>
            </w:r>
          </w:p>
        </w:tc>
        <w:tc>
          <w:tcPr>
            <w:tcW w:w="3688" w:type="dxa"/>
          </w:tcPr>
          <w:p w:rsidR="00B6160B" w:rsidRDefault="00B6160B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Различают, сравнивают предметы 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 (2-3 предмета) по двум-трём признакам.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две-три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без пересчёта предметов.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наглядный материал.</w:t>
            </w:r>
          </w:p>
          <w:p w:rsidR="00B6160B" w:rsidRPr="005829B8" w:rsidRDefault="00B6160B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Различают круг, квадрат, треугольник, прямоугольник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и счет.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850" w:type="dxa"/>
          </w:tcPr>
          <w:p w:rsidR="00B6160B" w:rsidRPr="001F085B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числом и цифрой 1.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Обозначение цифрой (запись) числа 1. Соотношение количества, числительного и цифры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азличают, читают и записывают число 1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690DB8" w:rsidRPr="001F085B" w:rsidTr="00E3567A">
        <w:tc>
          <w:tcPr>
            <w:tcW w:w="561" w:type="dxa"/>
          </w:tcPr>
          <w:p w:rsidR="00690DB8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5" w:type="dxa"/>
          </w:tcPr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и счет.</w:t>
            </w:r>
          </w:p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850" w:type="dxa"/>
          </w:tcPr>
          <w:p w:rsidR="00690DB8" w:rsidRPr="001F085B" w:rsidRDefault="00690DB8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Обозначение цифрой (запись) числа 1. Соотношение количества, числительного и цифры</w:t>
            </w:r>
          </w:p>
        </w:tc>
        <w:tc>
          <w:tcPr>
            <w:tcW w:w="3542" w:type="dxa"/>
          </w:tcPr>
          <w:p w:rsidR="00690DB8" w:rsidRPr="001F085B" w:rsidRDefault="00690DB8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</w:t>
            </w:r>
          </w:p>
        </w:tc>
        <w:tc>
          <w:tcPr>
            <w:tcW w:w="3688" w:type="dxa"/>
          </w:tcPr>
          <w:p w:rsidR="00690DB8" w:rsidRPr="001F085B" w:rsidRDefault="00690DB8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690DB8" w:rsidRPr="001F085B" w:rsidTr="00E3567A">
        <w:tc>
          <w:tcPr>
            <w:tcW w:w="561" w:type="dxa"/>
          </w:tcPr>
          <w:p w:rsidR="00690DB8" w:rsidRPr="001F085B" w:rsidRDefault="00F6087D" w:rsidP="005829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5" w:type="dxa"/>
          </w:tcPr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2, путем присчитывания единицы.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50" w:type="dxa"/>
          </w:tcPr>
          <w:p w:rsidR="00690DB8" w:rsidRPr="001F085B" w:rsidRDefault="00F6087D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места числа 2 в числовом ряду. Числовой ряд в пределах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Счёт предметов в пределах 2. Соотношение количества, числительного и цифры.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690DB8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90DB8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2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обводке. Знакомятся с числовым рядом. 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Определяют  место числа 2 в числовом ряду (с помощью учителя). Считают предметы в пределах 2 (с 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помощью учителя)</w:t>
            </w:r>
          </w:p>
        </w:tc>
        <w:tc>
          <w:tcPr>
            <w:tcW w:w="3688" w:type="dxa"/>
          </w:tcPr>
          <w:p w:rsidR="00690DB8" w:rsidRPr="001F085B" w:rsidRDefault="00690DB8" w:rsidP="00F608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2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Знакомятся с числовым рядом.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Определяют  место</w:t>
            </w:r>
            <w:r w:rsidR="00F6087D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2 в числовом ряду.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>Считают предметы в пределах 2</w:t>
            </w:r>
          </w:p>
        </w:tc>
      </w:tr>
      <w:tr w:rsidR="00F6087D" w:rsidRPr="001F085B" w:rsidTr="00E3567A">
        <w:tc>
          <w:tcPr>
            <w:tcW w:w="561" w:type="dxa"/>
          </w:tcPr>
          <w:p w:rsidR="00F6087D" w:rsidRDefault="00F6087D" w:rsidP="005829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75" w:type="dxa"/>
          </w:tcPr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2, путем присчитывания единицы.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50" w:type="dxa"/>
          </w:tcPr>
          <w:p w:rsidR="00F6087D" w:rsidRPr="001F085B" w:rsidRDefault="00F6087D" w:rsidP="00C30D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места числа 2 в числовом ряду. Числовой ряд в пределах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Счёт предметов в пределах 2. Соотношение количества, числительного и цифры.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 в пределах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Усвоение понятия пара предметов: определение пары предметов, составление пары из знакомых предметов</w:t>
            </w:r>
          </w:p>
        </w:tc>
        <w:tc>
          <w:tcPr>
            <w:tcW w:w="3542" w:type="dxa"/>
          </w:tcPr>
          <w:p w:rsidR="00F6087D" w:rsidRPr="001F085B" w:rsidRDefault="00F6087D" w:rsidP="00F608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 место числа 2 в числовом ряду (с помощью учителя). Считают предметы в пределах 2 (с помощью учителя). Сравнивают  числа  в пределах 2 (с помощью учителя).</w:t>
            </w:r>
          </w:p>
          <w:p w:rsidR="00F6087D" w:rsidRPr="00F6087D" w:rsidRDefault="00F6087D" w:rsidP="00F608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пары предметов, составляют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пары из знакомых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688" w:type="dxa"/>
          </w:tcPr>
          <w:p w:rsidR="00F6087D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 место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2 в числовом ряду.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Считают предметы в пределах 2. Сравнивают  числа  в пределах 2.</w:t>
            </w:r>
          </w:p>
          <w:p w:rsidR="00F6087D" w:rsidRPr="001F085B" w:rsidRDefault="00470E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пары предметов, составляют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пары из знакомых предметов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2. Простые арифметические задачи на сложение и вычитание.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еской деятельностью (ситуацией)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виде равенства (примера): 1 + 1 = 2, 2 – 1 = 1.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ее структура: условие, вопрос,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 ответ. Составление арифметических задач на нахождение суммы, остатка по предложенному сюжету.</w:t>
            </w:r>
          </w:p>
        </w:tc>
        <w:tc>
          <w:tcPr>
            <w:tcW w:w="3542" w:type="dxa"/>
            <w:vMerge w:val="restart"/>
          </w:tcPr>
          <w:p w:rsidR="00C30DB1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арифметическими действиями: сложение, вычитание; их название: плюс, минус; их значение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прибавить, вычесть.</w:t>
            </w:r>
          </w:p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знаком «=», его значением (равно, получится).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числовые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(1 + 1, 2 – 1), с помощью учителя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арифметическими действиями: сложение, вычитание; их название: плюс, минус; их значение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прибавить, вычесть.</w:t>
            </w:r>
          </w:p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знаком «=», его значением (равно, получится).</w:t>
            </w:r>
          </w:p>
          <w:p w:rsidR="00C30DB1" w:rsidRPr="00470EFC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числовые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(1 + 1, 2 – 1)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нахождение суммы, остатка.</w:t>
            </w:r>
          </w:p>
          <w:p w:rsidR="00C30DB1" w:rsidRPr="00470EFC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5" w:type="dxa"/>
          </w:tcPr>
          <w:p w:rsidR="00C30DB1" w:rsidRPr="00C30DB1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2. Простые арифметические задачи на сложение и вычитание.</w:t>
            </w:r>
          </w:p>
        </w:tc>
        <w:tc>
          <w:tcPr>
            <w:tcW w:w="850" w:type="dxa"/>
          </w:tcPr>
          <w:p w:rsidR="00C30DB1" w:rsidRPr="001F085B" w:rsidRDefault="00C30DB1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5" w:type="dxa"/>
          </w:tcPr>
          <w:p w:rsidR="00C30DB1" w:rsidRPr="00C30DB1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пределах 2. Простые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арифметические задачи на сложение и вычитание.</w:t>
            </w:r>
          </w:p>
        </w:tc>
        <w:tc>
          <w:tcPr>
            <w:tcW w:w="850" w:type="dxa"/>
          </w:tcPr>
          <w:p w:rsidR="00C30DB1" w:rsidRDefault="00C30DB1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EFC" w:rsidRPr="001F085B" w:rsidTr="00E3567A">
        <w:tc>
          <w:tcPr>
            <w:tcW w:w="561" w:type="dxa"/>
          </w:tcPr>
          <w:p w:rsidR="00470EFC" w:rsidRDefault="00AA79B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75" w:type="dxa"/>
          </w:tcPr>
          <w:p w:rsidR="00470EFC" w:rsidRPr="001F085B" w:rsidRDefault="00AA79BB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850" w:type="dxa"/>
          </w:tcPr>
          <w:p w:rsidR="00470EFC" w:rsidRDefault="00AA79BB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шар).</w:t>
            </w:r>
          </w:p>
          <w:p w:rsidR="00470EFC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3542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шар.</w:t>
            </w:r>
          </w:p>
          <w:p w:rsidR="00470EFC" w:rsidRPr="001F085B" w:rsidRDefault="00A062F9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0DB1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ифференцируют </w:t>
            </w:r>
            <w:r w:rsidR="00C30DB1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688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шар.</w:t>
            </w:r>
          </w:p>
          <w:p w:rsidR="00470EFC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3.</w:t>
            </w:r>
          </w:p>
          <w:p w:rsidR="00C30DB1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3.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цифры. Количественные и порядковые числительные, их дифференциация</w:t>
            </w:r>
          </w:p>
        </w:tc>
        <w:tc>
          <w:tcPr>
            <w:tcW w:w="3542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 (возможно с помощью).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688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EFC" w:rsidRPr="001F085B" w:rsidTr="00E3567A">
        <w:tc>
          <w:tcPr>
            <w:tcW w:w="561" w:type="dxa"/>
          </w:tcPr>
          <w:p w:rsidR="00470EFC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75" w:type="dxa"/>
          </w:tcPr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числа 2 путем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отсчитывания единицы</w:t>
            </w:r>
          </w:p>
        </w:tc>
        <w:tc>
          <w:tcPr>
            <w:tcW w:w="850" w:type="dxa"/>
          </w:tcPr>
          <w:p w:rsidR="00470EFC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3542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помощью)</w:t>
            </w:r>
          </w:p>
        </w:tc>
        <w:tc>
          <w:tcPr>
            <w:tcW w:w="3688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3542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помощью)</w:t>
            </w:r>
          </w:p>
        </w:tc>
        <w:tc>
          <w:tcPr>
            <w:tcW w:w="3688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1F085B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3542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сложение, записывают его в виде примера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сложение, записывают его в виде примера.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остатка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предложенному сюжету.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F032F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ешают примеры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использовании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счётного и дидактического материала.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первого десятка из двух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слагаемых.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75" w:type="dxa"/>
          </w:tcPr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F032FC" w:rsidRPr="00F032FC" w:rsidRDefault="00A062F9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примеры на сложение и вычитание с помощью счётного и дидактического материала.</w:t>
            </w:r>
          </w:p>
        </w:tc>
        <w:tc>
          <w:tcPr>
            <w:tcW w:w="3688" w:type="dxa"/>
          </w:tcPr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вычитание.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квадрата и куба.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3542" w:type="dxa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  <w:r w:rsidR="00A062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направляющей помощью педагога</w:t>
            </w:r>
          </w:p>
        </w:tc>
        <w:tc>
          <w:tcPr>
            <w:tcW w:w="3688" w:type="dxa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пределах 4.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Соотношение количества, числительного и цифры</w:t>
            </w: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с помощью числового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ряда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учителя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Образование числа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Calibri" w:cs="Times New Roman"/>
                <w:sz w:val="24"/>
                <w:szCs w:val="24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F032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последовательное присчитывание по 1 единице (1 + 1 + 1 +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 4)</w:t>
            </w:r>
          </w:p>
        </w:tc>
        <w:tc>
          <w:tcPr>
            <w:tcW w:w="3542" w:type="dxa"/>
            <w:vMerge w:val="restart"/>
          </w:tcPr>
          <w:p w:rsidR="00F032F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5" w:type="dxa"/>
          </w:tcPr>
          <w:p w:rsidR="003D2F74" w:rsidRPr="001F085B" w:rsidRDefault="003D2F74" w:rsidP="00457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задач на нахождение суммы</w:t>
            </w:r>
          </w:p>
        </w:tc>
        <w:tc>
          <w:tcPr>
            <w:tcW w:w="850" w:type="dxa"/>
          </w:tcPr>
          <w:p w:rsidR="003D2F74" w:rsidRPr="001F085B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 в пределах 4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предложенному сюжету.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и решают простые арифметические задачи на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и решают простые арифметические задачи на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суммы, записывают решение в виде арифметического примера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75" w:type="dxa"/>
          </w:tcPr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3D2F74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75" w:type="dxa"/>
          </w:tcPr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3D2F74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сюжету.</w:t>
            </w:r>
          </w:p>
          <w:p w:rsidR="003D2F74" w:rsidRPr="001F085B" w:rsidRDefault="003D2F74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3D2F74" w:rsidRPr="001F085B" w:rsidRDefault="003D2F74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3D2F74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</w:tc>
        <w:tc>
          <w:tcPr>
            <w:tcW w:w="3542" w:type="dxa"/>
            <w:vMerge w:val="restart"/>
          </w:tcPr>
          <w:p w:rsidR="0062199C" w:rsidRPr="001F085B" w:rsidRDefault="00A062F9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4.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62199C" w:rsidRPr="001F085B" w:rsidRDefault="00A062F9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итают, записывают, решают примеры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использовании 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счёт</w:t>
            </w:r>
            <w:r w:rsidR="00621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читают, записывают, решают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5" w:type="dxa"/>
          </w:tcPr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850" w:type="dxa"/>
          </w:tcPr>
          <w:p w:rsidR="003D2F74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среды путем соотнесения с брусом.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1F085B">
              <w:rPr>
                <w:rFonts w:ascii="Calibri" w:eastAsia="Calibri" w:hAnsi="Calibri" w:cs="Times New Roman"/>
              </w:rPr>
              <w:t xml:space="preserve">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2" w:type="dxa"/>
          </w:tcPr>
          <w:p w:rsidR="003D2F74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2F74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688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 и называют объёмную фигуру: брус.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плоские фигуры: брус и прямоугольник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3542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 прямом и обратном порядке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использовании 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числового ряда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5. 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2" w:type="dxa"/>
            <w:vMerge w:val="restart"/>
          </w:tcPr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числа 4 путем отсчитывания единицы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75" w:type="dxa"/>
          </w:tcPr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850" w:type="dxa"/>
          </w:tcPr>
          <w:p w:rsidR="003D2F74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2" w:type="dxa"/>
          </w:tcPr>
          <w:p w:rsidR="003D2F74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2F74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равнивают числа в пределах 5 (возможно с помощью).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педагога</w:t>
            </w:r>
          </w:p>
        </w:tc>
        <w:tc>
          <w:tcPr>
            <w:tcW w:w="3688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5" w:type="dxa"/>
          </w:tcPr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850" w:type="dxa"/>
          </w:tcPr>
          <w:p w:rsidR="0062199C" w:rsidRPr="001F085B" w:rsidRDefault="0062199C" w:rsidP="00F26B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2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учителя</w:t>
            </w:r>
          </w:p>
        </w:tc>
        <w:tc>
          <w:tcPr>
            <w:tcW w:w="3688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75" w:type="dxa"/>
          </w:tcPr>
          <w:p w:rsidR="0062199C" w:rsidRPr="001F085B" w:rsidRDefault="0062199C" w:rsidP="00457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простых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на нахождение суммы,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62199C" w:rsidRPr="001F085B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</w:tcPr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педагога</w:t>
            </w:r>
          </w:p>
        </w:tc>
        <w:tc>
          <w:tcPr>
            <w:tcW w:w="3688" w:type="dxa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022A6F" w:rsidRPr="001F085B" w:rsidTr="00E3567A"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75" w:type="dxa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022A6F" w:rsidRPr="001F085B" w:rsidRDefault="00022A6F" w:rsidP="00F26B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учителя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022A6F" w:rsidRPr="001F085B" w:rsidTr="00E3567A"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75" w:type="dxa"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 Сравнение, запись и решение примеров в пределах 5. Решение задач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E3567A">
        <w:trPr>
          <w:trHeight w:val="3253"/>
        </w:trPr>
        <w:tc>
          <w:tcPr>
            <w:tcW w:w="561" w:type="dxa"/>
          </w:tcPr>
          <w:p w:rsidR="00022A6F" w:rsidRPr="001F085B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75" w:type="dxa"/>
          </w:tcPr>
          <w:p w:rsidR="00022A6F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Pr="001F085B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5.</w:t>
            </w:r>
          </w:p>
          <w:p w:rsidR="00022A6F" w:rsidRPr="007E64CD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 суммы, остатка в пределах 5</w:t>
            </w:r>
          </w:p>
        </w:tc>
        <w:tc>
          <w:tcPr>
            <w:tcW w:w="3542" w:type="dxa"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688" w:type="dxa"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</w:tc>
      </w:tr>
      <w:tr w:rsidR="00022A6F" w:rsidRPr="001F085B" w:rsidTr="00022A6F">
        <w:trPr>
          <w:trHeight w:val="1268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5.</w:t>
            </w:r>
          </w:p>
          <w:p w:rsidR="00022A6F" w:rsidRPr="007E64CD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 суммы, остатка в пределах 5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помощью).</w:t>
            </w:r>
          </w:p>
          <w:p w:rsidR="00022A6F" w:rsidRPr="001F085B" w:rsidRDefault="00A062F9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22A6F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итают, записывают, решают примеры в одно действие на сложение и вычитание с помощью счёт</w:t>
            </w:r>
            <w:r w:rsidR="0002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</w:tc>
      </w:tr>
      <w:tr w:rsidR="00022A6F" w:rsidRPr="001F085B" w:rsidTr="00022A6F">
        <w:trPr>
          <w:trHeight w:val="1257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022A6F">
        <w:trPr>
          <w:trHeight w:val="991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E3567A">
        <w:trPr>
          <w:trHeight w:val="3253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75" w:type="dxa"/>
          </w:tcPr>
          <w:p w:rsidR="00022A6F" w:rsidRPr="001F085B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Pr="001F085B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предметов в пределах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5.</w:t>
            </w:r>
          </w:p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Распознавание, различение, называние плоских и объёмных геометрических фигур: точка, линия, круг, квадрат, прямоугольник, шар, куб, брус</w:t>
            </w:r>
          </w:p>
        </w:tc>
        <w:tc>
          <w:tcPr>
            <w:tcW w:w="3542" w:type="dxa"/>
          </w:tcPr>
          <w:p w:rsidR="00022A6F" w:rsidRPr="001F085B" w:rsidRDefault="00A062F9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22A6F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 (возможно с помощью).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022A6F" w:rsidRPr="001F085B" w:rsidTr="00022A6F">
        <w:trPr>
          <w:trHeight w:val="2260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5" w:type="dxa"/>
          </w:tcPr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предметов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5.</w:t>
            </w:r>
          </w:p>
          <w:p w:rsidR="00022A6F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Распознавание, различение, называние плоских и объёмных геометрических фигур: точка, линия, круг, квадрат, прямоугольник, шар, куб, брус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022A6F" w:rsidRPr="001F085B" w:rsidTr="00022A6F">
        <w:trPr>
          <w:trHeight w:val="1413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5" w:type="dxa"/>
          </w:tcPr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5521" w:rsidRPr="007C3AD0" w:rsidRDefault="00B55521" w:rsidP="00820C47">
      <w:pPr>
        <w:spacing w:after="0" w:line="360" w:lineRule="auto"/>
        <w:jc w:val="both"/>
      </w:pPr>
    </w:p>
    <w:sectPr w:rsidR="00B55521" w:rsidRPr="007C3AD0" w:rsidSect="00B555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B" w:rsidRDefault="005018FB" w:rsidP="00820C47">
      <w:pPr>
        <w:spacing w:after="0"/>
      </w:pPr>
      <w:r>
        <w:separator/>
      </w:r>
    </w:p>
  </w:endnote>
  <w:endnote w:type="continuationSeparator" w:id="0">
    <w:p w:rsidR="005018FB" w:rsidRDefault="005018FB" w:rsidP="00820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4943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26BE8" w:rsidRPr="00E2608A" w:rsidRDefault="00F26BE8">
        <w:pPr>
          <w:pStyle w:val="a9"/>
          <w:jc w:val="right"/>
          <w:rPr>
            <w:sz w:val="24"/>
          </w:rPr>
        </w:pPr>
        <w:r w:rsidRPr="00E2608A">
          <w:rPr>
            <w:sz w:val="24"/>
          </w:rPr>
          <w:fldChar w:fldCharType="begin"/>
        </w:r>
        <w:r w:rsidRPr="00E2608A">
          <w:rPr>
            <w:sz w:val="24"/>
          </w:rPr>
          <w:instrText>PAGE   \* MERGEFORMAT</w:instrText>
        </w:r>
        <w:r w:rsidRPr="00E2608A">
          <w:rPr>
            <w:sz w:val="24"/>
          </w:rPr>
          <w:fldChar w:fldCharType="separate"/>
        </w:r>
        <w:r w:rsidR="00A858C8">
          <w:rPr>
            <w:noProof/>
            <w:sz w:val="24"/>
          </w:rPr>
          <w:t>2</w:t>
        </w:r>
        <w:r w:rsidRPr="00E2608A">
          <w:rPr>
            <w:sz w:val="24"/>
          </w:rPr>
          <w:fldChar w:fldCharType="end"/>
        </w:r>
      </w:p>
    </w:sdtContent>
  </w:sdt>
  <w:p w:rsidR="00F26BE8" w:rsidRDefault="00F26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B" w:rsidRDefault="005018FB" w:rsidP="00820C47">
      <w:pPr>
        <w:spacing w:after="0"/>
      </w:pPr>
      <w:r>
        <w:separator/>
      </w:r>
    </w:p>
  </w:footnote>
  <w:footnote w:type="continuationSeparator" w:id="0">
    <w:p w:rsidR="005018FB" w:rsidRDefault="005018FB" w:rsidP="00820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AE1"/>
    <w:multiLevelType w:val="hybridMultilevel"/>
    <w:tmpl w:val="6390E492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E6F"/>
    <w:multiLevelType w:val="hybridMultilevel"/>
    <w:tmpl w:val="F4B0CDC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B18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644670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3763AC"/>
    <w:multiLevelType w:val="multilevel"/>
    <w:tmpl w:val="406AB50E"/>
    <w:lvl w:ilvl="0">
      <w:start w:val="1"/>
      <w:numFmt w:val="decimal"/>
      <w:lvlText w:val="%1."/>
      <w:lvlJc w:val="left"/>
      <w:pPr>
        <w:ind w:left="31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2D436E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E23BC5"/>
    <w:multiLevelType w:val="hybridMultilevel"/>
    <w:tmpl w:val="504A924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646F5"/>
    <w:multiLevelType w:val="hybridMultilevel"/>
    <w:tmpl w:val="F4087AC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91029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F11460"/>
    <w:multiLevelType w:val="hybridMultilevel"/>
    <w:tmpl w:val="96DE27C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A17"/>
    <w:multiLevelType w:val="hybridMultilevel"/>
    <w:tmpl w:val="4B2A106C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D53"/>
    <w:multiLevelType w:val="hybridMultilevel"/>
    <w:tmpl w:val="71A2E1FC"/>
    <w:lvl w:ilvl="0" w:tplc="4BD45246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2" w15:restartNumberingAfterBreak="0">
    <w:nsid w:val="7034446A"/>
    <w:multiLevelType w:val="hybridMultilevel"/>
    <w:tmpl w:val="CE4825B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47941"/>
    <w:multiLevelType w:val="hybridMultilevel"/>
    <w:tmpl w:val="01F0C6C6"/>
    <w:lvl w:ilvl="0" w:tplc="1F0C7998">
      <w:numFmt w:val="bullet"/>
      <w:lvlText w:val="-"/>
      <w:lvlJc w:val="left"/>
      <w:pPr>
        <w:ind w:left="108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D862DE">
      <w:numFmt w:val="bullet"/>
      <w:lvlText w:val="•"/>
      <w:lvlJc w:val="left"/>
      <w:pPr>
        <w:ind w:left="2094" w:hanging="156"/>
      </w:pPr>
      <w:rPr>
        <w:rFonts w:hint="default"/>
        <w:lang w:val="ru-RU" w:eastAsia="en-US" w:bidi="ar-SA"/>
      </w:rPr>
    </w:lvl>
    <w:lvl w:ilvl="2" w:tplc="66F2B11C">
      <w:numFmt w:val="bullet"/>
      <w:lvlText w:val="•"/>
      <w:lvlJc w:val="left"/>
      <w:pPr>
        <w:ind w:left="3109" w:hanging="156"/>
      </w:pPr>
      <w:rPr>
        <w:rFonts w:hint="default"/>
        <w:lang w:val="ru-RU" w:eastAsia="en-US" w:bidi="ar-SA"/>
      </w:rPr>
    </w:lvl>
    <w:lvl w:ilvl="3" w:tplc="27B4A1B4">
      <w:numFmt w:val="bullet"/>
      <w:lvlText w:val="•"/>
      <w:lvlJc w:val="left"/>
      <w:pPr>
        <w:ind w:left="4123" w:hanging="156"/>
      </w:pPr>
      <w:rPr>
        <w:rFonts w:hint="default"/>
        <w:lang w:val="ru-RU" w:eastAsia="en-US" w:bidi="ar-SA"/>
      </w:rPr>
    </w:lvl>
    <w:lvl w:ilvl="4" w:tplc="01742584">
      <w:numFmt w:val="bullet"/>
      <w:lvlText w:val="•"/>
      <w:lvlJc w:val="left"/>
      <w:pPr>
        <w:ind w:left="5138" w:hanging="156"/>
      </w:pPr>
      <w:rPr>
        <w:rFonts w:hint="default"/>
        <w:lang w:val="ru-RU" w:eastAsia="en-US" w:bidi="ar-SA"/>
      </w:rPr>
    </w:lvl>
    <w:lvl w:ilvl="5" w:tplc="AE8E1DE2">
      <w:numFmt w:val="bullet"/>
      <w:lvlText w:val="•"/>
      <w:lvlJc w:val="left"/>
      <w:pPr>
        <w:ind w:left="6153" w:hanging="156"/>
      </w:pPr>
      <w:rPr>
        <w:rFonts w:hint="default"/>
        <w:lang w:val="ru-RU" w:eastAsia="en-US" w:bidi="ar-SA"/>
      </w:rPr>
    </w:lvl>
    <w:lvl w:ilvl="6" w:tplc="CD722538">
      <w:numFmt w:val="bullet"/>
      <w:lvlText w:val="•"/>
      <w:lvlJc w:val="left"/>
      <w:pPr>
        <w:ind w:left="7167" w:hanging="156"/>
      </w:pPr>
      <w:rPr>
        <w:rFonts w:hint="default"/>
        <w:lang w:val="ru-RU" w:eastAsia="en-US" w:bidi="ar-SA"/>
      </w:rPr>
    </w:lvl>
    <w:lvl w:ilvl="7" w:tplc="5B54375A">
      <w:numFmt w:val="bullet"/>
      <w:lvlText w:val="•"/>
      <w:lvlJc w:val="left"/>
      <w:pPr>
        <w:ind w:left="8182" w:hanging="156"/>
      </w:pPr>
      <w:rPr>
        <w:rFonts w:hint="default"/>
        <w:lang w:val="ru-RU" w:eastAsia="en-US" w:bidi="ar-SA"/>
      </w:rPr>
    </w:lvl>
    <w:lvl w:ilvl="8" w:tplc="DD84B2A2">
      <w:numFmt w:val="bullet"/>
      <w:lvlText w:val="•"/>
      <w:lvlJc w:val="left"/>
      <w:pPr>
        <w:ind w:left="9197" w:hanging="156"/>
      </w:pPr>
      <w:rPr>
        <w:rFonts w:hint="default"/>
        <w:lang w:val="ru-RU" w:eastAsia="en-US" w:bidi="ar-SA"/>
      </w:rPr>
    </w:lvl>
  </w:abstractNum>
  <w:abstractNum w:abstractNumId="14" w15:restartNumberingAfterBreak="0">
    <w:nsid w:val="7B071707"/>
    <w:multiLevelType w:val="hybridMultilevel"/>
    <w:tmpl w:val="3DF4196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D0"/>
    <w:rsid w:val="00022A6F"/>
    <w:rsid w:val="00052D75"/>
    <w:rsid w:val="000B2115"/>
    <w:rsid w:val="000E3447"/>
    <w:rsid w:val="001334AA"/>
    <w:rsid w:val="001656FD"/>
    <w:rsid w:val="001B52BB"/>
    <w:rsid w:val="001D2D6A"/>
    <w:rsid w:val="00205707"/>
    <w:rsid w:val="002545AB"/>
    <w:rsid w:val="002610F0"/>
    <w:rsid w:val="00263AA4"/>
    <w:rsid w:val="003049EB"/>
    <w:rsid w:val="003924BF"/>
    <w:rsid w:val="003C2737"/>
    <w:rsid w:val="003D2F74"/>
    <w:rsid w:val="00457C0C"/>
    <w:rsid w:val="00470EFC"/>
    <w:rsid w:val="004A5AC7"/>
    <w:rsid w:val="00500A48"/>
    <w:rsid w:val="005018FB"/>
    <w:rsid w:val="00555F59"/>
    <w:rsid w:val="005829B8"/>
    <w:rsid w:val="005A4612"/>
    <w:rsid w:val="005A6001"/>
    <w:rsid w:val="0062199C"/>
    <w:rsid w:val="0065009A"/>
    <w:rsid w:val="00653273"/>
    <w:rsid w:val="00680ECB"/>
    <w:rsid w:val="00690DB8"/>
    <w:rsid w:val="00695A4C"/>
    <w:rsid w:val="006D355A"/>
    <w:rsid w:val="006E7F9A"/>
    <w:rsid w:val="006F3B22"/>
    <w:rsid w:val="007051F4"/>
    <w:rsid w:val="007543C1"/>
    <w:rsid w:val="007554BA"/>
    <w:rsid w:val="00787DAF"/>
    <w:rsid w:val="007C3475"/>
    <w:rsid w:val="007C3AD0"/>
    <w:rsid w:val="007E64CD"/>
    <w:rsid w:val="00806880"/>
    <w:rsid w:val="00820C47"/>
    <w:rsid w:val="00821E04"/>
    <w:rsid w:val="008733B8"/>
    <w:rsid w:val="00874C6E"/>
    <w:rsid w:val="009070EB"/>
    <w:rsid w:val="00961548"/>
    <w:rsid w:val="00991B0F"/>
    <w:rsid w:val="009A4F1E"/>
    <w:rsid w:val="009B364E"/>
    <w:rsid w:val="009E7FAD"/>
    <w:rsid w:val="00A062F9"/>
    <w:rsid w:val="00A4116F"/>
    <w:rsid w:val="00A858C8"/>
    <w:rsid w:val="00A86BC9"/>
    <w:rsid w:val="00AA79BB"/>
    <w:rsid w:val="00B55521"/>
    <w:rsid w:val="00B6160B"/>
    <w:rsid w:val="00C30DB1"/>
    <w:rsid w:val="00D223A4"/>
    <w:rsid w:val="00D6506F"/>
    <w:rsid w:val="00DE4B87"/>
    <w:rsid w:val="00E2608A"/>
    <w:rsid w:val="00E3567A"/>
    <w:rsid w:val="00E70C94"/>
    <w:rsid w:val="00E71BA5"/>
    <w:rsid w:val="00ED5A06"/>
    <w:rsid w:val="00F032FC"/>
    <w:rsid w:val="00F26BE8"/>
    <w:rsid w:val="00F6087D"/>
    <w:rsid w:val="00F62924"/>
    <w:rsid w:val="00F803D2"/>
    <w:rsid w:val="00FD60E7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ACF1"/>
  <w15:docId w15:val="{41EEBB49-E0CF-4B45-B4D7-98ED29A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D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1E"/>
    <w:pPr>
      <w:ind w:left="720"/>
      <w:contextualSpacing/>
    </w:pPr>
  </w:style>
  <w:style w:type="table" w:styleId="a4">
    <w:name w:val="Table Grid"/>
    <w:basedOn w:val="a1"/>
    <w:uiPriority w:val="59"/>
    <w:rsid w:val="00D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6E7F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7F9A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820C4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0C4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0C4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0C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38</Pages>
  <Words>10303</Words>
  <Characters>58732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676</cp:lastModifiedBy>
  <cp:revision>10</cp:revision>
  <dcterms:created xsi:type="dcterms:W3CDTF">2024-07-27T11:37:00Z</dcterms:created>
  <dcterms:modified xsi:type="dcterms:W3CDTF">2024-08-22T11:38:00Z</dcterms:modified>
</cp:coreProperties>
</file>